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15" w:rsidRPr="00A65D15" w:rsidRDefault="00A65D15" w:rsidP="00A45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15">
        <w:rPr>
          <w:rFonts w:ascii="Times New Roman" w:hAnsi="Times New Roman" w:cs="Times New Roman"/>
          <w:b/>
          <w:sz w:val="28"/>
          <w:szCs w:val="28"/>
        </w:rPr>
        <w:t>Извещения о способах и порядке предоставления в уполномоченные органы сведений о правообладателях ранее учтенных объектов недвижимости</w:t>
      </w:r>
    </w:p>
    <w:p w:rsidR="00A65D15" w:rsidRPr="00A65D15" w:rsidRDefault="00A65D15" w:rsidP="00A65D15">
      <w:pPr>
        <w:rPr>
          <w:rFonts w:ascii="Times New Roman" w:hAnsi="Times New Roman" w:cs="Times New Roman"/>
          <w:b/>
          <w:sz w:val="28"/>
          <w:szCs w:val="28"/>
        </w:rPr>
      </w:pPr>
    </w:p>
    <w:p w:rsidR="00A65D15" w:rsidRPr="00A65D15" w:rsidRDefault="00A65D15" w:rsidP="00FA2535">
      <w:pPr>
        <w:jc w:val="both"/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E7F82">
        <w:rPr>
          <w:rFonts w:ascii="Times New Roman" w:hAnsi="Times New Roman" w:cs="Times New Roman"/>
          <w:sz w:val="28"/>
          <w:szCs w:val="28"/>
        </w:rPr>
        <w:t>Ребрихинского</w:t>
      </w:r>
      <w:r w:rsidRPr="00A65D15">
        <w:rPr>
          <w:rFonts w:ascii="Times New Roman" w:hAnsi="Times New Roman" w:cs="Times New Roman"/>
          <w:sz w:val="28"/>
          <w:szCs w:val="28"/>
        </w:rPr>
        <w:t xml:space="preserve"> муниципального района информирует о проведении работ по выявлению правообладателей ранее учтенных объектов недвижимости и обеспечению внесения в Единый государственный реестр недвижимости сведений о них. Речь идет об объектах недвижимого имущества и земельных участках, права на которые возникли до 31 января 1998 года, но сведения о них не внесены в ЕГРН.</w:t>
      </w:r>
    </w:p>
    <w:p w:rsidR="00A65D15" w:rsidRPr="00A65D15" w:rsidRDefault="00A65D15" w:rsidP="00FA25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>Целью данной работы является повышение степени защиты прав собственности граждан</w:t>
      </w:r>
      <w:r w:rsidR="00FA2535">
        <w:rPr>
          <w:rFonts w:ascii="Times New Roman" w:hAnsi="Times New Roman" w:cs="Times New Roman"/>
          <w:sz w:val="28"/>
          <w:szCs w:val="28"/>
        </w:rPr>
        <w:t>,</w:t>
      </w:r>
      <w:r w:rsidRPr="00A65D15">
        <w:rPr>
          <w:rFonts w:ascii="Times New Roman" w:hAnsi="Times New Roman" w:cs="Times New Roman"/>
          <w:sz w:val="28"/>
          <w:szCs w:val="28"/>
        </w:rPr>
        <w:t xml:space="preserve"> и организаций. Регистрация прав собственности на объекты недвижимости защитит вас от юридических проблем </w:t>
      </w:r>
      <w:proofErr w:type="gramStart"/>
      <w:r w:rsidRPr="00A65D1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65D15">
        <w:rPr>
          <w:rFonts w:ascii="Times New Roman" w:hAnsi="Times New Roman" w:cs="Times New Roman"/>
          <w:sz w:val="28"/>
          <w:szCs w:val="28"/>
        </w:rPr>
        <w:t>:</w:t>
      </w:r>
    </w:p>
    <w:p w:rsidR="00A65D15" w:rsidRPr="00A65D15" w:rsidRDefault="00A65D15" w:rsidP="00A65D15">
      <w:pPr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>1. Передаче объектов недвижимости по наследству;</w:t>
      </w:r>
    </w:p>
    <w:p w:rsidR="00A65D15" w:rsidRPr="00A65D15" w:rsidRDefault="00A65D15" w:rsidP="00A65D15">
      <w:pPr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65D15"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 w:rsidRPr="00A65D15">
        <w:rPr>
          <w:rFonts w:ascii="Times New Roman" w:hAnsi="Times New Roman" w:cs="Times New Roman"/>
          <w:sz w:val="28"/>
          <w:szCs w:val="28"/>
        </w:rPr>
        <w:t xml:space="preserve"> сделок с объектами недвижимости;</w:t>
      </w:r>
    </w:p>
    <w:p w:rsidR="00A65D15" w:rsidRPr="00A65D15" w:rsidRDefault="00A65D15" w:rsidP="00A65D15">
      <w:pPr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65D15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A65D15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 на земельных участках зданий и сооружений;</w:t>
      </w:r>
    </w:p>
    <w:p w:rsidR="00A65D15" w:rsidRPr="00A65D15" w:rsidRDefault="00A65D15" w:rsidP="00A65D15">
      <w:pPr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65D15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A65D15">
        <w:rPr>
          <w:rFonts w:ascii="Times New Roman" w:hAnsi="Times New Roman" w:cs="Times New Roman"/>
          <w:sz w:val="28"/>
          <w:szCs w:val="28"/>
        </w:rPr>
        <w:t xml:space="preserve"> кредита под залог объекта недвижимости;</w:t>
      </w:r>
    </w:p>
    <w:p w:rsidR="00A65D15" w:rsidRPr="00A65D15" w:rsidRDefault="00A65D15" w:rsidP="00A65D15">
      <w:pPr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65D15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A65D15">
        <w:rPr>
          <w:rFonts w:ascii="Times New Roman" w:hAnsi="Times New Roman" w:cs="Times New Roman"/>
          <w:sz w:val="28"/>
          <w:szCs w:val="28"/>
        </w:rPr>
        <w:t xml:space="preserve"> межевых споров с соседями.</w:t>
      </w:r>
    </w:p>
    <w:p w:rsidR="00A65D15" w:rsidRPr="00A65D15" w:rsidRDefault="00A65D15" w:rsidP="00A65D15">
      <w:pPr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>Работы проводятся в отношении ранее учтенных объектов недвижимости, содержащихся в следующих Перечнях:</w:t>
      </w:r>
    </w:p>
    <w:p w:rsidR="00A65D15" w:rsidRPr="00A65D15" w:rsidRDefault="00A65D15" w:rsidP="00A65D15">
      <w:pPr>
        <w:rPr>
          <w:rFonts w:ascii="Times New Roman" w:hAnsi="Times New Roman" w:cs="Times New Roman"/>
          <w:sz w:val="28"/>
          <w:szCs w:val="28"/>
        </w:rPr>
      </w:pPr>
    </w:p>
    <w:p w:rsidR="00A65D15" w:rsidRPr="00A65D15" w:rsidRDefault="00A65D15" w:rsidP="00A65D15">
      <w:pPr>
        <w:rPr>
          <w:rFonts w:ascii="Times New Roman" w:hAnsi="Times New Roman" w:cs="Times New Roman"/>
          <w:b/>
          <w:sz w:val="28"/>
          <w:szCs w:val="28"/>
        </w:rPr>
      </w:pPr>
      <w:r w:rsidRPr="00A65D15">
        <w:rPr>
          <w:rFonts w:ascii="Times New Roman" w:hAnsi="Times New Roman" w:cs="Times New Roman"/>
          <w:b/>
          <w:sz w:val="28"/>
          <w:szCs w:val="28"/>
        </w:rPr>
        <w:t>Перечень земельных участков;</w:t>
      </w:r>
      <w:bookmarkStart w:id="0" w:name="_GoBack"/>
      <w:bookmarkEnd w:id="0"/>
    </w:p>
    <w:p w:rsidR="00A65D15" w:rsidRPr="00A65D15" w:rsidRDefault="00A65D15" w:rsidP="00A65D15">
      <w:pPr>
        <w:rPr>
          <w:rFonts w:ascii="Times New Roman" w:hAnsi="Times New Roman" w:cs="Times New Roman"/>
          <w:b/>
          <w:sz w:val="28"/>
          <w:szCs w:val="28"/>
        </w:rPr>
      </w:pPr>
    </w:p>
    <w:p w:rsidR="00A65D15" w:rsidRPr="00A65D15" w:rsidRDefault="00A65D15" w:rsidP="00A65D15">
      <w:pPr>
        <w:rPr>
          <w:rFonts w:ascii="Times New Roman" w:hAnsi="Times New Roman" w:cs="Times New Roman"/>
          <w:b/>
          <w:sz w:val="28"/>
          <w:szCs w:val="28"/>
        </w:rPr>
      </w:pPr>
      <w:r w:rsidRPr="00A65D15">
        <w:rPr>
          <w:rFonts w:ascii="Times New Roman" w:hAnsi="Times New Roman" w:cs="Times New Roman"/>
          <w:b/>
          <w:sz w:val="28"/>
          <w:szCs w:val="28"/>
        </w:rPr>
        <w:t>Перечень объектов капитального строительства (зданий, строений);</w:t>
      </w:r>
    </w:p>
    <w:p w:rsidR="00A65D15" w:rsidRPr="00A65D15" w:rsidRDefault="00A65D15" w:rsidP="00A65D15">
      <w:pPr>
        <w:rPr>
          <w:rFonts w:ascii="Times New Roman" w:hAnsi="Times New Roman" w:cs="Times New Roman"/>
          <w:b/>
          <w:sz w:val="28"/>
          <w:szCs w:val="28"/>
        </w:rPr>
      </w:pPr>
    </w:p>
    <w:p w:rsidR="00A65D15" w:rsidRPr="00A735A1" w:rsidRDefault="00A65D15" w:rsidP="00A65D15">
      <w:pPr>
        <w:rPr>
          <w:rFonts w:ascii="Times New Roman" w:hAnsi="Times New Roman" w:cs="Times New Roman"/>
          <w:b/>
          <w:sz w:val="28"/>
          <w:szCs w:val="28"/>
        </w:rPr>
      </w:pPr>
      <w:r w:rsidRPr="00A65D15">
        <w:rPr>
          <w:rFonts w:ascii="Times New Roman" w:hAnsi="Times New Roman" w:cs="Times New Roman"/>
          <w:b/>
          <w:sz w:val="28"/>
          <w:szCs w:val="28"/>
        </w:rPr>
        <w:t>Перечень помещений.</w:t>
      </w:r>
    </w:p>
    <w:p w:rsidR="00A65D15" w:rsidRPr="00A65D15" w:rsidRDefault="00A65D15" w:rsidP="00FA25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D15">
        <w:rPr>
          <w:rFonts w:ascii="Times New Roman" w:hAnsi="Times New Roman" w:cs="Times New Roman"/>
          <w:sz w:val="28"/>
          <w:szCs w:val="28"/>
        </w:rPr>
        <w:t xml:space="preserve">Извещаем, что сведения о подлежащих выявлению правообладателях ранее учтенных объектов недвижимости, в том числе документы, подтверждающие права на ранее учтенные объекты недвижимости, могут </w:t>
      </w:r>
      <w:r w:rsidRPr="00A65D15">
        <w:rPr>
          <w:rFonts w:ascii="Times New Roman" w:hAnsi="Times New Roman" w:cs="Times New Roman"/>
          <w:sz w:val="28"/>
          <w:szCs w:val="28"/>
        </w:rPr>
        <w:lastRenderedPageBreak/>
        <w:t>быть представлены в Управление муниципальным имуществом администрации Даниловского муниципального района 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  <w:proofErr w:type="gramEnd"/>
    </w:p>
    <w:p w:rsidR="00A65D15" w:rsidRPr="00A65D15" w:rsidRDefault="00A65D15" w:rsidP="00373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 xml:space="preserve">Кроме того, любое заинтересованное лицо может предоставить сведения о почтовом адресе и адресе электронной почты для связи с ними в связи с проведением мероприятий, указанных в настоящем извещении. </w:t>
      </w:r>
      <w:proofErr w:type="gramStart"/>
      <w:r w:rsidRPr="00A65D15">
        <w:rPr>
          <w:rFonts w:ascii="Times New Roman" w:hAnsi="Times New Roman" w:cs="Times New Roman"/>
          <w:sz w:val="28"/>
          <w:szCs w:val="28"/>
        </w:rPr>
        <w:t xml:space="preserve">При предоставлении заинтересованными лицами сведений о почтовом адресе и (или) адресе электронной почты для связи с ними в Управление муниципальным имуществом администрации </w:t>
      </w:r>
      <w:r w:rsidR="0000022F">
        <w:rPr>
          <w:rFonts w:ascii="Times New Roman" w:hAnsi="Times New Roman" w:cs="Times New Roman"/>
          <w:sz w:val="28"/>
          <w:szCs w:val="28"/>
        </w:rPr>
        <w:t>Ребрихинского</w:t>
      </w:r>
      <w:r w:rsidRPr="00A65D15">
        <w:rPr>
          <w:rFonts w:ascii="Times New Roman" w:hAnsi="Times New Roman" w:cs="Times New Roman"/>
          <w:sz w:val="28"/>
          <w:szCs w:val="28"/>
        </w:rPr>
        <w:t xml:space="preserve"> муниципального района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  <w:proofErr w:type="gramEnd"/>
    </w:p>
    <w:p w:rsidR="00A65D15" w:rsidRPr="00A65D15" w:rsidRDefault="00A65D15" w:rsidP="00373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>Указанные сведения можно предоставить одним из следующих способов:</w:t>
      </w:r>
    </w:p>
    <w:p w:rsidR="00A65D15" w:rsidRPr="00A65D15" w:rsidRDefault="00373E49" w:rsidP="00AB0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D15" w:rsidRPr="00A65D15">
        <w:rPr>
          <w:rFonts w:ascii="Times New Roman" w:hAnsi="Times New Roman" w:cs="Times New Roman"/>
          <w:sz w:val="28"/>
          <w:szCs w:val="28"/>
        </w:rPr>
        <w:t xml:space="preserve">отправить почтой в адрес </w:t>
      </w:r>
      <w:r w:rsidR="0000022F">
        <w:rPr>
          <w:rFonts w:ascii="Times New Roman" w:hAnsi="Times New Roman" w:cs="Times New Roman"/>
          <w:sz w:val="28"/>
          <w:szCs w:val="28"/>
        </w:rPr>
        <w:t xml:space="preserve">Администрации Ребрихинского района: </w:t>
      </w:r>
      <w:r>
        <w:rPr>
          <w:rFonts w:ascii="Times New Roman" w:hAnsi="Times New Roman" w:cs="Times New Roman"/>
          <w:sz w:val="28"/>
          <w:szCs w:val="28"/>
        </w:rPr>
        <w:t xml:space="preserve">658540, </w:t>
      </w:r>
      <w:r w:rsidR="0000022F">
        <w:rPr>
          <w:rFonts w:ascii="Times New Roman" w:hAnsi="Times New Roman" w:cs="Times New Roman"/>
          <w:sz w:val="28"/>
          <w:szCs w:val="28"/>
        </w:rPr>
        <w:t>Алтайский край, Ребрихинский район, село Ребриха</w:t>
      </w:r>
      <w:r w:rsidR="00A65D15" w:rsidRPr="00A65D15">
        <w:rPr>
          <w:rFonts w:ascii="Times New Roman" w:hAnsi="Times New Roman" w:cs="Times New Roman"/>
          <w:sz w:val="28"/>
          <w:szCs w:val="28"/>
        </w:rPr>
        <w:t>,</w:t>
      </w:r>
      <w:r w:rsidR="00000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22F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00022F">
        <w:rPr>
          <w:rFonts w:ascii="Times New Roman" w:hAnsi="Times New Roman" w:cs="Times New Roman"/>
          <w:sz w:val="28"/>
          <w:szCs w:val="28"/>
        </w:rPr>
        <w:t xml:space="preserve"> Победы, д. 39</w:t>
      </w:r>
      <w:r w:rsidR="00A65D15" w:rsidRPr="00A65D15">
        <w:rPr>
          <w:rFonts w:ascii="Times New Roman" w:hAnsi="Times New Roman" w:cs="Times New Roman"/>
          <w:sz w:val="28"/>
          <w:szCs w:val="28"/>
        </w:rPr>
        <w:t>,</w:t>
      </w:r>
    </w:p>
    <w:p w:rsidR="00A65D15" w:rsidRPr="00A65D15" w:rsidRDefault="00373E49" w:rsidP="00AB0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D15" w:rsidRPr="00A65D15">
        <w:rPr>
          <w:rFonts w:ascii="Times New Roman" w:hAnsi="Times New Roman" w:cs="Times New Roman"/>
          <w:sz w:val="28"/>
          <w:szCs w:val="28"/>
        </w:rPr>
        <w:t xml:space="preserve">подать лично в </w:t>
      </w:r>
      <w:r>
        <w:rPr>
          <w:rFonts w:ascii="Times New Roman" w:hAnsi="Times New Roman" w:cs="Times New Roman"/>
          <w:sz w:val="28"/>
          <w:szCs w:val="28"/>
        </w:rPr>
        <w:t>Администрации Ребрихинского района</w:t>
      </w:r>
      <w:r w:rsidRPr="00A65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село Ребриха,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Победы, д. 39,</w:t>
      </w:r>
      <w:r w:rsidR="0000022F">
        <w:rPr>
          <w:rFonts w:ascii="Times New Roman" w:hAnsi="Times New Roman" w:cs="Times New Roman"/>
          <w:sz w:val="28"/>
          <w:szCs w:val="28"/>
        </w:rPr>
        <w:t xml:space="preserve"> 2-о</w:t>
      </w:r>
      <w:r w:rsidR="00A65D15" w:rsidRPr="00A65D15">
        <w:rPr>
          <w:rFonts w:ascii="Times New Roman" w:hAnsi="Times New Roman" w:cs="Times New Roman"/>
          <w:sz w:val="28"/>
          <w:szCs w:val="28"/>
        </w:rPr>
        <w:t>й этаж,</w:t>
      </w:r>
      <w:r>
        <w:rPr>
          <w:rFonts w:ascii="Times New Roman" w:hAnsi="Times New Roman" w:cs="Times New Roman"/>
          <w:sz w:val="28"/>
          <w:szCs w:val="28"/>
        </w:rPr>
        <w:t xml:space="preserve"> Комитет по экономике, управлению муниципальным имуществом и предпринимательской деятельности </w:t>
      </w:r>
      <w:r w:rsidR="00A65D15" w:rsidRPr="00A65D15">
        <w:rPr>
          <w:rFonts w:ascii="Times New Roman" w:hAnsi="Times New Roman" w:cs="Times New Roman"/>
          <w:sz w:val="28"/>
          <w:szCs w:val="28"/>
        </w:rPr>
        <w:t xml:space="preserve"> по рабочим дням с 9.00 час</w:t>
      </w:r>
      <w:proofErr w:type="gramStart"/>
      <w:r w:rsidR="00A65D15" w:rsidRPr="00A65D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5D15" w:rsidRPr="00A65D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D15" w:rsidRPr="00A65D1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65D15" w:rsidRPr="00A65D15">
        <w:rPr>
          <w:rFonts w:ascii="Times New Roman" w:hAnsi="Times New Roman" w:cs="Times New Roman"/>
          <w:sz w:val="28"/>
          <w:szCs w:val="28"/>
        </w:rPr>
        <w:t>о 1</w:t>
      </w:r>
      <w:r w:rsidR="0000022F">
        <w:rPr>
          <w:rFonts w:ascii="Times New Roman" w:hAnsi="Times New Roman" w:cs="Times New Roman"/>
          <w:sz w:val="28"/>
          <w:szCs w:val="28"/>
        </w:rPr>
        <w:t>7</w:t>
      </w:r>
      <w:r w:rsidR="00A65D15" w:rsidRPr="00A65D15">
        <w:rPr>
          <w:rFonts w:ascii="Times New Roman" w:hAnsi="Times New Roman" w:cs="Times New Roman"/>
          <w:sz w:val="28"/>
          <w:szCs w:val="28"/>
        </w:rPr>
        <w:t xml:space="preserve">.00 </w:t>
      </w:r>
      <w:r w:rsidR="0000022F">
        <w:rPr>
          <w:rFonts w:ascii="Times New Roman" w:hAnsi="Times New Roman" w:cs="Times New Roman"/>
          <w:sz w:val="28"/>
          <w:szCs w:val="28"/>
        </w:rPr>
        <w:t>час. (перерыв на обед с 13.00 час. до 14</w:t>
      </w:r>
      <w:r w:rsidR="00A65D15" w:rsidRPr="00A65D15">
        <w:rPr>
          <w:rFonts w:ascii="Times New Roman" w:hAnsi="Times New Roman" w:cs="Times New Roman"/>
          <w:sz w:val="28"/>
          <w:szCs w:val="28"/>
        </w:rPr>
        <w:t>.00 час.)</w:t>
      </w:r>
    </w:p>
    <w:p w:rsidR="00A65D15" w:rsidRPr="00A65D15" w:rsidRDefault="00A65D15" w:rsidP="00373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 xml:space="preserve">Проекты решений о выявлении правообладателя ранее учтенного объекта недвижимости будут направляться в адрес выявленного лица, а также публиковаться на официальном сайте Администрации </w:t>
      </w:r>
      <w:r w:rsidR="00373E49">
        <w:rPr>
          <w:rFonts w:ascii="Times New Roman" w:hAnsi="Times New Roman" w:cs="Times New Roman"/>
          <w:sz w:val="28"/>
          <w:szCs w:val="28"/>
        </w:rPr>
        <w:t>Ребрихинского</w:t>
      </w:r>
      <w:r w:rsidRPr="00A65D15">
        <w:rPr>
          <w:rFonts w:ascii="Times New Roman" w:hAnsi="Times New Roman" w:cs="Times New Roman"/>
          <w:sz w:val="28"/>
          <w:szCs w:val="28"/>
        </w:rPr>
        <w:t xml:space="preserve"> му</w:t>
      </w:r>
      <w:r w:rsidR="00373E49">
        <w:rPr>
          <w:rFonts w:ascii="Times New Roman" w:hAnsi="Times New Roman" w:cs="Times New Roman"/>
          <w:sz w:val="28"/>
          <w:szCs w:val="28"/>
        </w:rPr>
        <w:t>ниципального района (</w:t>
      </w:r>
      <w:proofErr w:type="spellStart"/>
      <w:r w:rsidR="00373E49">
        <w:rPr>
          <w:rFonts w:ascii="Times New Roman" w:hAnsi="Times New Roman" w:cs="Times New Roman"/>
          <w:sz w:val="28"/>
          <w:szCs w:val="28"/>
          <w:lang w:val="en-US"/>
        </w:rPr>
        <w:t>admrebr</w:t>
      </w:r>
      <w:proofErr w:type="spellEnd"/>
      <w:r w:rsidR="00373E49" w:rsidRPr="00373E49">
        <w:rPr>
          <w:rFonts w:ascii="Times New Roman" w:hAnsi="Times New Roman" w:cs="Times New Roman"/>
          <w:sz w:val="28"/>
          <w:szCs w:val="28"/>
        </w:rPr>
        <w:t>@</w:t>
      </w:r>
      <w:r w:rsidR="00373E4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73E49" w:rsidRPr="00373E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73E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65D15">
        <w:rPr>
          <w:rFonts w:ascii="Times New Roman" w:hAnsi="Times New Roman" w:cs="Times New Roman"/>
          <w:sz w:val="28"/>
          <w:szCs w:val="28"/>
        </w:rPr>
        <w:t>). В случае</w:t>
      </w:r>
      <w:proofErr w:type="gramStart"/>
      <w:r w:rsidRPr="00A65D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5D15">
        <w:rPr>
          <w:rFonts w:ascii="Times New Roman" w:hAnsi="Times New Roman" w:cs="Times New Roman"/>
          <w:sz w:val="28"/>
          <w:szCs w:val="28"/>
        </w:rPr>
        <w:t xml:space="preserve">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r w:rsidR="00373E49" w:rsidRPr="00373E4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73E49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по Алтайскому краю Ребрихинский отдел</w:t>
      </w:r>
      <w:r w:rsidRPr="00A65D15">
        <w:rPr>
          <w:rFonts w:ascii="Times New Roman" w:hAnsi="Times New Roman" w:cs="Times New Roman"/>
          <w:sz w:val="28"/>
          <w:szCs w:val="28"/>
        </w:rPr>
        <w:t>.</w:t>
      </w:r>
    </w:p>
    <w:p w:rsidR="00A65D15" w:rsidRPr="00A65D15" w:rsidRDefault="00A65D15" w:rsidP="00FA25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lastRenderedPageBreak/>
        <w:t>Кроме того, как и прежде у собственников объектов недвижимости остается возможность самостоятельного обращения за государственной регистрацией ранее возникшего права в соответствии со статьей 69 Федерального закона от 13.07.2015 N 218-ФЗ «О государственной регистрации недвижимости».</w:t>
      </w:r>
    </w:p>
    <w:p w:rsidR="00A65D15" w:rsidRPr="00A65D15" w:rsidRDefault="00A65D15" w:rsidP="00373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D15">
        <w:rPr>
          <w:rFonts w:ascii="Times New Roman" w:hAnsi="Times New Roman" w:cs="Times New Roman"/>
          <w:sz w:val="28"/>
          <w:szCs w:val="28"/>
        </w:rPr>
        <w:t>Дополнительно сообщаем, что, начиная с 01.01.2021 при обращении представителя органа местного самоуправления за государственной регистрацией права собственности гражданина, возникшего до вступления в силу Федерального закона от 21.07.1997 № 122-ФЗ «О государственной регистрации прав на недвижимое имущество и сделок с ним» (до 31.01.1998), на земельные участки и расположенные на нем объекты недвижимости, уплачивать государственную пошлину не требуется.</w:t>
      </w:r>
      <w:proofErr w:type="gramEnd"/>
    </w:p>
    <w:p w:rsidR="00A65D15" w:rsidRPr="00A65D15" w:rsidRDefault="00A65D15" w:rsidP="00A65D15">
      <w:pPr>
        <w:rPr>
          <w:rFonts w:ascii="Times New Roman" w:hAnsi="Times New Roman" w:cs="Times New Roman"/>
          <w:sz w:val="28"/>
          <w:szCs w:val="28"/>
        </w:rPr>
      </w:pPr>
    </w:p>
    <w:p w:rsidR="00DB5A81" w:rsidRPr="00A65D15" w:rsidRDefault="00373E49" w:rsidP="00A65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8-385</w:t>
      </w:r>
      <w:r w:rsidR="00A65D15" w:rsidRPr="00A65D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82</w:t>
      </w:r>
      <w:r w:rsidR="00A65D15" w:rsidRPr="00A65D15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2-4-36</w:t>
      </w:r>
      <w:r w:rsidR="00A65D15" w:rsidRPr="00A65D15">
        <w:rPr>
          <w:rFonts w:ascii="Times New Roman" w:hAnsi="Times New Roman" w:cs="Times New Roman"/>
          <w:sz w:val="28"/>
          <w:szCs w:val="28"/>
        </w:rPr>
        <w:t>.</w:t>
      </w:r>
    </w:p>
    <w:sectPr w:rsidR="00DB5A81" w:rsidRPr="00A65D15" w:rsidSect="004A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D15"/>
    <w:rsid w:val="0000022F"/>
    <w:rsid w:val="00094585"/>
    <w:rsid w:val="001E7F82"/>
    <w:rsid w:val="002633B6"/>
    <w:rsid w:val="00373E49"/>
    <w:rsid w:val="004A25CC"/>
    <w:rsid w:val="00784FE2"/>
    <w:rsid w:val="00A4500B"/>
    <w:rsid w:val="00A65D15"/>
    <w:rsid w:val="00A735A1"/>
    <w:rsid w:val="00AB0F78"/>
    <w:rsid w:val="00DB5A81"/>
    <w:rsid w:val="00FA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5</cp:revision>
  <cp:lastPrinted>2021-08-11T07:08:00Z</cp:lastPrinted>
  <dcterms:created xsi:type="dcterms:W3CDTF">2021-08-10T04:39:00Z</dcterms:created>
  <dcterms:modified xsi:type="dcterms:W3CDTF">2021-08-11T07:09:00Z</dcterms:modified>
</cp:coreProperties>
</file>