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>АДМИНИСТРАЦИЯ КЛОЧКОВСКОГО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DE2F06" w:rsidRDefault="0006097F" w:rsidP="0006097F">
      <w:pPr>
        <w:jc w:val="center"/>
        <w:rPr>
          <w:b/>
          <w:szCs w:val="28"/>
        </w:rPr>
      </w:pPr>
    </w:p>
    <w:p w:rsidR="003D5506" w:rsidRPr="00DE2F06" w:rsidRDefault="003D5506" w:rsidP="0006097F">
      <w:pPr>
        <w:jc w:val="center"/>
        <w:rPr>
          <w:b/>
          <w:szCs w:val="28"/>
        </w:rPr>
      </w:pPr>
    </w:p>
    <w:p w:rsidR="0006097F" w:rsidRDefault="0006097F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06097F" w:rsidRPr="003C20B4" w:rsidRDefault="003C20B4" w:rsidP="00580F3B">
      <w:pPr>
        <w:jc w:val="center"/>
        <w:rPr>
          <w:b/>
          <w:szCs w:val="28"/>
        </w:rPr>
      </w:pPr>
      <w:r w:rsidRPr="003C20B4">
        <w:rPr>
          <w:b/>
          <w:szCs w:val="28"/>
        </w:rPr>
        <w:t>14.03.2024</w:t>
      </w:r>
      <w:r w:rsidR="003E7D96" w:rsidRPr="003C20B4">
        <w:rPr>
          <w:b/>
          <w:szCs w:val="28"/>
        </w:rPr>
        <w:t xml:space="preserve">   </w:t>
      </w:r>
      <w:r w:rsidR="00D6710E" w:rsidRPr="003C20B4">
        <w:rPr>
          <w:b/>
          <w:szCs w:val="28"/>
        </w:rPr>
        <w:t xml:space="preserve">                       </w:t>
      </w:r>
      <w:r w:rsidR="0049263E" w:rsidRPr="003C20B4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     </w:t>
      </w:r>
      <w:r w:rsidR="0049263E" w:rsidRPr="003C20B4">
        <w:rPr>
          <w:b/>
          <w:szCs w:val="28"/>
        </w:rPr>
        <w:t xml:space="preserve">         </w:t>
      </w:r>
      <w:r w:rsidR="00CE52EF" w:rsidRPr="003C20B4">
        <w:rPr>
          <w:b/>
          <w:szCs w:val="28"/>
        </w:rPr>
        <w:t xml:space="preserve">    </w:t>
      </w:r>
      <w:r w:rsidR="005411D7" w:rsidRPr="003C20B4">
        <w:rPr>
          <w:b/>
          <w:szCs w:val="28"/>
        </w:rPr>
        <w:t xml:space="preserve"> </w:t>
      </w:r>
      <w:r w:rsidR="00B8775C" w:rsidRPr="003C20B4">
        <w:rPr>
          <w:b/>
          <w:szCs w:val="28"/>
        </w:rPr>
        <w:t xml:space="preserve">      </w:t>
      </w:r>
      <w:r w:rsidR="00134798" w:rsidRPr="003C20B4">
        <w:rPr>
          <w:b/>
          <w:szCs w:val="28"/>
        </w:rPr>
        <w:t xml:space="preserve">           </w:t>
      </w:r>
      <w:r w:rsidR="00FC06BC" w:rsidRPr="003C20B4">
        <w:rPr>
          <w:b/>
          <w:szCs w:val="28"/>
        </w:rPr>
        <w:t xml:space="preserve">       </w:t>
      </w:r>
      <w:r w:rsidR="00342118" w:rsidRPr="003C20B4">
        <w:rPr>
          <w:b/>
          <w:szCs w:val="28"/>
        </w:rPr>
        <w:t xml:space="preserve">№ </w:t>
      </w:r>
      <w:r w:rsidRPr="003C20B4">
        <w:rPr>
          <w:b/>
          <w:szCs w:val="28"/>
        </w:rPr>
        <w:t>26</w:t>
      </w:r>
      <w:r w:rsidR="00F81FA1" w:rsidRPr="003C20B4">
        <w:rPr>
          <w:b/>
          <w:szCs w:val="28"/>
        </w:rPr>
        <w:t xml:space="preserve"> </w:t>
      </w:r>
      <w:r w:rsidR="0006097F" w:rsidRPr="003C20B4">
        <w:rPr>
          <w:b/>
          <w:szCs w:val="28"/>
        </w:rPr>
        <w:t>с. Клочки</w:t>
      </w:r>
    </w:p>
    <w:p w:rsidR="0006097F" w:rsidRPr="00DE2F06" w:rsidRDefault="0006097F" w:rsidP="0006097F">
      <w:pPr>
        <w:jc w:val="both"/>
        <w:rPr>
          <w:szCs w:val="28"/>
        </w:rPr>
      </w:pPr>
    </w:p>
    <w:p w:rsidR="00FC06BC" w:rsidRPr="00DE2F06" w:rsidRDefault="00FC06BC" w:rsidP="0006097F">
      <w:pPr>
        <w:jc w:val="both"/>
        <w:rPr>
          <w:szCs w:val="28"/>
        </w:rPr>
      </w:pPr>
    </w:p>
    <w:p w:rsidR="00FF7082" w:rsidRPr="00FF7082" w:rsidRDefault="00FF7082" w:rsidP="00FF70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8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proofErr w:type="spellStart"/>
      <w:r w:rsidRPr="00FF7082">
        <w:rPr>
          <w:rFonts w:ascii="Times New Roman" w:hAnsi="Times New Roman" w:cs="Times New Roman"/>
          <w:b/>
          <w:sz w:val="28"/>
          <w:szCs w:val="28"/>
        </w:rPr>
        <w:t>Клочковский</w:t>
      </w:r>
      <w:proofErr w:type="spellEnd"/>
      <w:r w:rsidRPr="00FF708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FF7082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F708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D92650" w:rsidRPr="00D92650" w:rsidRDefault="00D92650" w:rsidP="00D92650">
      <w:pPr>
        <w:ind w:right="-1"/>
        <w:jc w:val="center"/>
        <w:rPr>
          <w:b/>
        </w:rPr>
      </w:pPr>
    </w:p>
    <w:p w:rsidR="00FC06BC" w:rsidRDefault="00FC06BC"/>
    <w:p w:rsidR="00FF7082" w:rsidRPr="00FF7082" w:rsidRDefault="00FF7082" w:rsidP="00FF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82"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</w:t>
      </w:r>
      <w:proofErr w:type="gramEnd"/>
      <w:r w:rsidRPr="00FF7082">
        <w:rPr>
          <w:rFonts w:ascii="Times New Roman" w:hAnsi="Times New Roman" w:cs="Times New Roman"/>
          <w:sz w:val="28"/>
          <w:szCs w:val="28"/>
        </w:rPr>
        <w:t xml:space="preserve"> командировки", Уставом муниципального образования </w:t>
      </w:r>
      <w:proofErr w:type="spellStart"/>
      <w:r w:rsidRPr="00FF7082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FF708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F708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FF7082">
        <w:rPr>
          <w:rFonts w:ascii="Times New Roman" w:hAnsi="Times New Roman" w:cs="Times New Roman"/>
          <w:sz w:val="28"/>
          <w:szCs w:val="28"/>
        </w:rPr>
        <w:t xml:space="preserve">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214C75" w:rsidRPr="00DE2F06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DE2F06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FF7082" w:rsidRPr="002F0A2E" w:rsidRDefault="00FF7082" w:rsidP="00FF7082">
      <w:pPr>
        <w:ind w:firstLine="709"/>
        <w:jc w:val="both"/>
        <w:rPr>
          <w:szCs w:val="28"/>
        </w:rPr>
      </w:pPr>
      <w:r w:rsidRPr="002F0A2E">
        <w:rPr>
          <w:color w:val="000000"/>
          <w:szCs w:val="28"/>
        </w:rPr>
        <w:t xml:space="preserve">1. </w:t>
      </w:r>
      <w:r w:rsidRPr="002F0A2E">
        <w:rPr>
          <w:szCs w:val="28"/>
        </w:rPr>
        <w:t xml:space="preserve">Утвердить </w:t>
      </w:r>
      <w:r>
        <w:rPr>
          <w:szCs w:val="28"/>
        </w:rPr>
        <w:t xml:space="preserve">прилагаемое </w:t>
      </w:r>
      <w:r w:rsidRPr="002F0A2E">
        <w:rPr>
          <w:szCs w:val="28"/>
        </w:rPr>
        <w:t xml:space="preserve">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proofErr w:type="spellStart"/>
      <w:r>
        <w:rPr>
          <w:szCs w:val="28"/>
        </w:rPr>
        <w:t>Клочковский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Ребрихинского</w:t>
      </w:r>
      <w:proofErr w:type="spellEnd"/>
      <w:r w:rsidRPr="002F0A2E">
        <w:rPr>
          <w:szCs w:val="28"/>
        </w:rPr>
        <w:t xml:space="preserve"> район</w:t>
      </w:r>
      <w:r>
        <w:rPr>
          <w:szCs w:val="28"/>
        </w:rPr>
        <w:t>а</w:t>
      </w:r>
      <w:r w:rsidRPr="002F0A2E">
        <w:rPr>
          <w:szCs w:val="28"/>
        </w:rPr>
        <w:t xml:space="preserve"> Алтайско</w:t>
      </w:r>
      <w:r>
        <w:rPr>
          <w:szCs w:val="28"/>
        </w:rPr>
        <w:t>го края</w:t>
      </w:r>
      <w:r w:rsidRPr="002F0A2E">
        <w:rPr>
          <w:szCs w:val="28"/>
        </w:rPr>
        <w:t>.</w:t>
      </w:r>
    </w:p>
    <w:p w:rsidR="00D92650" w:rsidRDefault="00FF7082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</w:t>
      </w:r>
      <w:proofErr w:type="spellStart"/>
      <w:r w:rsidR="005B6402">
        <w:rPr>
          <w:szCs w:val="28"/>
        </w:rPr>
        <w:t>Клочковского</w:t>
      </w:r>
      <w:proofErr w:type="spellEnd"/>
      <w:r w:rsidR="005B6402">
        <w:rPr>
          <w:szCs w:val="28"/>
        </w:rPr>
        <w:t xml:space="preserve"> сельсовета </w:t>
      </w:r>
      <w:proofErr w:type="spellStart"/>
      <w:r w:rsidR="005B6402">
        <w:rPr>
          <w:szCs w:val="28"/>
        </w:rPr>
        <w:t>Ребрихинского</w:t>
      </w:r>
      <w:proofErr w:type="spellEnd"/>
      <w:r w:rsidR="005B6402">
        <w:rPr>
          <w:szCs w:val="28"/>
        </w:rPr>
        <w:t xml:space="preserve">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 xml:space="preserve">информационном стенде Администрации сельсовета и на </w:t>
      </w:r>
      <w:r w:rsidR="00D92650" w:rsidRPr="00512F8D">
        <w:rPr>
          <w:szCs w:val="28"/>
        </w:rPr>
        <w:t xml:space="preserve">официальном сайте Администрации </w:t>
      </w:r>
      <w:proofErr w:type="spellStart"/>
      <w:r w:rsidR="005B6402">
        <w:rPr>
          <w:szCs w:val="28"/>
        </w:rPr>
        <w:t>Клочковского</w:t>
      </w:r>
      <w:proofErr w:type="spellEnd"/>
      <w:r w:rsidR="005B6402">
        <w:rPr>
          <w:szCs w:val="28"/>
        </w:rPr>
        <w:t xml:space="preserve"> сельсовета </w:t>
      </w:r>
      <w:proofErr w:type="spellStart"/>
      <w:r w:rsidR="00D92650" w:rsidRPr="00512F8D">
        <w:rPr>
          <w:szCs w:val="28"/>
        </w:rPr>
        <w:t>Ребрихинского</w:t>
      </w:r>
      <w:proofErr w:type="spellEnd"/>
      <w:r w:rsidR="00D92650" w:rsidRPr="00512F8D">
        <w:rPr>
          <w:szCs w:val="28"/>
        </w:rPr>
        <w:t xml:space="preserve"> района Алтайского края.</w:t>
      </w:r>
    </w:p>
    <w:p w:rsidR="00DE2F06" w:rsidRPr="00512F8D" w:rsidRDefault="00DE2F06" w:rsidP="001036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C0347" w:rsidRDefault="00FF708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lastRenderedPageBreak/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t>Глава</w:t>
      </w:r>
      <w:r w:rsidR="0060641F">
        <w:t xml:space="preserve"> 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          </w:t>
      </w:r>
      <w:r w:rsidR="0060641F">
        <w:t xml:space="preserve">                                 </w:t>
      </w:r>
      <w:r w:rsidR="004C0347">
        <w:t>О.</w:t>
      </w:r>
      <w:r w:rsidR="00214C75">
        <w:t xml:space="preserve">В. </w:t>
      </w:r>
      <w:proofErr w:type="spellStart"/>
      <w:r w:rsidR="00214C75">
        <w:t>Зацепина</w:t>
      </w:r>
      <w:proofErr w:type="spellEnd"/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7A6C63">
      <w:pPr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CB0222">
        <w:rPr>
          <w:color w:val="000000"/>
          <w:sz w:val="24"/>
          <w:szCs w:val="24"/>
        </w:rPr>
        <w:t>Антикоррупционная</w:t>
      </w:r>
      <w:proofErr w:type="spellEnd"/>
      <w:r w:rsidRPr="00CB0222">
        <w:rPr>
          <w:color w:val="000000"/>
          <w:sz w:val="24"/>
          <w:szCs w:val="24"/>
        </w:rPr>
        <w:t xml:space="preserve"> экспертиза проекта муниципального правового акта проведена. Коррупционных факторов не выявлено.</w:t>
      </w:r>
    </w:p>
    <w:p w:rsidR="00A51C82" w:rsidRPr="00C86CC7" w:rsidRDefault="00A51C82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DE2F06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  <w:r w:rsidRPr="00CB0222">
        <w:rPr>
          <w:color w:val="000000"/>
          <w:sz w:val="24"/>
          <w:szCs w:val="24"/>
        </w:rPr>
        <w:t>Заместитель главы Администрации сельсовета                                            О.А. Рязано</w:t>
      </w:r>
      <w:r>
        <w:rPr>
          <w:color w:val="000000"/>
          <w:sz w:val="24"/>
          <w:szCs w:val="24"/>
        </w:rPr>
        <w:t>в</w:t>
      </w:r>
      <w:r w:rsidR="000C3D53">
        <w:rPr>
          <w:color w:val="000000"/>
          <w:sz w:val="24"/>
          <w:szCs w:val="24"/>
        </w:rPr>
        <w:t>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  <w:r w:rsidR="00413905">
        <w:rPr>
          <w:rFonts w:ascii="Times New Roman" w:hAnsi="Times New Roman" w:cs="Times New Roman"/>
          <w:sz w:val="28"/>
          <w:szCs w:val="28"/>
        </w:rPr>
        <w:t>О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D64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081D6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081D64" w:rsidP="00413905">
      <w:pPr>
        <w:pStyle w:val="ConsPlusNormal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 w:rsidR="003C20B4">
        <w:rPr>
          <w:rFonts w:ascii="Times New Roman" w:hAnsi="Times New Roman" w:cs="Times New Roman"/>
          <w:sz w:val="28"/>
          <w:szCs w:val="28"/>
        </w:rPr>
        <w:t>14.03.2024</w:t>
      </w:r>
      <w:r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 w:rsidR="003C20B4">
        <w:rPr>
          <w:rFonts w:ascii="Times New Roman" w:hAnsi="Times New Roman" w:cs="Times New Roman"/>
          <w:sz w:val="28"/>
          <w:szCs w:val="28"/>
        </w:rPr>
        <w:t>26</w:t>
      </w:r>
    </w:p>
    <w:p w:rsidR="00081D64" w:rsidRPr="00413905" w:rsidRDefault="00081D64" w:rsidP="00081D64">
      <w:pPr>
        <w:jc w:val="center"/>
        <w:rPr>
          <w:szCs w:val="28"/>
        </w:rPr>
      </w:pPr>
    </w:p>
    <w:p w:rsidR="00081D64" w:rsidRPr="00413905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ПОЛОЖЕНИЕ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населенного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пункта, учитывается время, необходимое для проезда до станции или аэропорта. Аналогично определяется день приезда работника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-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(билетов) на рейсы этих авиакомпаний невозможно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отсутствия на весь срок командировки работника.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 Отчетность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>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</w:t>
      </w: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B22A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Клочковский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Клочковского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Заявление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края, утвержденного постановлением Администрации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, в связи со служебной командировкой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_____,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905" w:rsidRP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пунк</w:t>
      </w:r>
      <w:proofErr w:type="gramStart"/>
      <w:r w:rsidRPr="00413905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1390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13905">
        <w:rPr>
          <w:rFonts w:ascii="Times New Roman" w:hAnsi="Times New Roman" w:cs="Times New Roman"/>
          <w:sz w:val="24"/>
          <w:szCs w:val="24"/>
        </w:rPr>
        <w:t>) назначения)</w:t>
      </w:r>
    </w:p>
    <w:p w:rsidR="00413905" w:rsidRP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1390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нормативно-правовой акт, реквизиты)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прошу перечислить в подотчет денежные средства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3905">
        <w:rPr>
          <w:rFonts w:ascii="Times New Roman" w:hAnsi="Times New Roman" w:cs="Times New Roman"/>
          <w:sz w:val="28"/>
          <w:szCs w:val="28"/>
        </w:rPr>
        <w:t>_______________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*Если оплата суточных осуществляется за пределы Российской Федерации, то расход рассчитывается по формуле: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>. = Суточные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 (**) </w:t>
      </w:r>
      <w:proofErr w:type="spellStart"/>
      <w:proofErr w:type="gramEnd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количество суток ***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официальный курс валют Центрального банка Российской Федерации на дату предоставляемого заявления.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***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Согласно штампов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(отметок) в загранпаспорте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B22A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Клочковский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Клочковского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2.9.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Клочковский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утвержденного пос</w:t>
      </w:r>
      <w:r w:rsidR="00D264C8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proofErr w:type="spellStart"/>
      <w:r w:rsidR="00D264C8">
        <w:rPr>
          <w:rFonts w:ascii="Times New Roman" w:hAnsi="Times New Roman" w:cs="Times New Roman"/>
          <w:sz w:val="28"/>
          <w:szCs w:val="28"/>
        </w:rPr>
        <w:t>Клочко</w:t>
      </w:r>
      <w:r w:rsidRPr="0041390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64C8">
        <w:rPr>
          <w:rFonts w:ascii="Times New Roman" w:hAnsi="Times New Roman" w:cs="Times New Roman"/>
          <w:sz w:val="28"/>
          <w:szCs w:val="28"/>
        </w:rPr>
        <w:t>___________________ № 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, прошу возместить расходы, понесенные мной в связи с нахождением в служебной командировке </w:t>
      </w:r>
      <w:r w:rsidR="00D264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3905">
        <w:rPr>
          <w:rFonts w:ascii="Times New Roman" w:hAnsi="Times New Roman" w:cs="Times New Roman"/>
          <w:sz w:val="28"/>
          <w:szCs w:val="28"/>
        </w:rPr>
        <w:t>с "_</w:t>
      </w:r>
      <w:r w:rsidR="00D264C8"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_"_</w:t>
      </w:r>
      <w:r w:rsidR="00D264C8">
        <w:rPr>
          <w:rFonts w:ascii="Times New Roman" w:hAnsi="Times New Roman" w:cs="Times New Roman"/>
          <w:sz w:val="28"/>
          <w:szCs w:val="28"/>
        </w:rPr>
        <w:t>___________</w:t>
      </w:r>
      <w:r w:rsidRPr="00413905">
        <w:rPr>
          <w:rFonts w:ascii="Times New Roman" w:hAnsi="Times New Roman" w:cs="Times New Roman"/>
          <w:sz w:val="28"/>
          <w:szCs w:val="28"/>
        </w:rPr>
        <w:t>____202</w:t>
      </w:r>
      <w:r w:rsidR="00D264C8">
        <w:rPr>
          <w:rFonts w:ascii="Times New Roman" w:hAnsi="Times New Roman" w:cs="Times New Roman"/>
          <w:sz w:val="28"/>
          <w:szCs w:val="28"/>
        </w:rPr>
        <w:t>__</w:t>
      </w:r>
      <w:r w:rsidRPr="00413905">
        <w:rPr>
          <w:rFonts w:ascii="Times New Roman" w:hAnsi="Times New Roman" w:cs="Times New Roman"/>
          <w:sz w:val="28"/>
          <w:szCs w:val="28"/>
        </w:rPr>
        <w:t>_ по "_</w:t>
      </w:r>
      <w:r w:rsidR="00D264C8">
        <w:rPr>
          <w:rFonts w:ascii="Times New Roman" w:hAnsi="Times New Roman" w:cs="Times New Roman"/>
          <w:sz w:val="28"/>
          <w:szCs w:val="28"/>
        </w:rPr>
        <w:t>___</w:t>
      </w:r>
      <w:r w:rsidRPr="00413905">
        <w:rPr>
          <w:rFonts w:ascii="Times New Roman" w:hAnsi="Times New Roman" w:cs="Times New Roman"/>
          <w:sz w:val="28"/>
          <w:szCs w:val="28"/>
        </w:rPr>
        <w:t>_"__</w:t>
      </w:r>
      <w:r w:rsidR="00D264C8">
        <w:rPr>
          <w:rFonts w:ascii="Times New Roman" w:hAnsi="Times New Roman" w:cs="Times New Roman"/>
          <w:sz w:val="28"/>
          <w:szCs w:val="28"/>
        </w:rPr>
        <w:t>_______</w:t>
      </w:r>
      <w:r w:rsidRPr="00413905">
        <w:rPr>
          <w:rFonts w:ascii="Times New Roman" w:hAnsi="Times New Roman" w:cs="Times New Roman"/>
          <w:sz w:val="28"/>
          <w:szCs w:val="28"/>
        </w:rPr>
        <w:t>___202</w:t>
      </w:r>
      <w:r w:rsidR="00D264C8">
        <w:rPr>
          <w:rFonts w:ascii="Times New Roman" w:hAnsi="Times New Roman" w:cs="Times New Roman"/>
          <w:sz w:val="28"/>
          <w:szCs w:val="28"/>
        </w:rPr>
        <w:t>_</w:t>
      </w:r>
      <w:r w:rsidRPr="00413905">
        <w:rPr>
          <w:rFonts w:ascii="Times New Roman" w:hAnsi="Times New Roman" w:cs="Times New Roman"/>
          <w:sz w:val="28"/>
          <w:szCs w:val="28"/>
        </w:rPr>
        <w:t>_, согласно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D264C8" w:rsidRPr="00413905" w:rsidRDefault="00D264C8" w:rsidP="00D264C8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D264C8" w:rsidRPr="00413905" w:rsidSect="00D264C8">
      <w:pgSz w:w="11906" w:h="16838"/>
      <w:pgMar w:top="568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A9" w:rsidRDefault="00E351A9" w:rsidP="00A51C82">
      <w:r>
        <w:separator/>
      </w:r>
    </w:p>
  </w:endnote>
  <w:endnote w:type="continuationSeparator" w:id="0">
    <w:p w:rsidR="00E351A9" w:rsidRDefault="00E351A9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A9" w:rsidRDefault="00E351A9" w:rsidP="00A51C82">
      <w:r>
        <w:separator/>
      </w:r>
    </w:p>
  </w:footnote>
  <w:footnote w:type="continuationSeparator" w:id="0">
    <w:p w:rsidR="00E351A9" w:rsidRDefault="00E351A9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8F5D7F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E351A9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E351A9">
    <w:pPr>
      <w:pStyle w:val="a8"/>
      <w:jc w:val="center"/>
    </w:pPr>
  </w:p>
  <w:p w:rsidR="002F5418" w:rsidRDefault="00E351A9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E351A9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C3D53"/>
    <w:rsid w:val="000D5898"/>
    <w:rsid w:val="001036B0"/>
    <w:rsid w:val="00134798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725F8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66B2E"/>
    <w:rsid w:val="007A6C63"/>
    <w:rsid w:val="007B5446"/>
    <w:rsid w:val="008279F2"/>
    <w:rsid w:val="008A34EF"/>
    <w:rsid w:val="008C4981"/>
    <w:rsid w:val="008D7DA0"/>
    <w:rsid w:val="008F5D7F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761C"/>
    <w:rsid w:val="009E41F5"/>
    <w:rsid w:val="009E559F"/>
    <w:rsid w:val="00A51C62"/>
    <w:rsid w:val="00A51C82"/>
    <w:rsid w:val="00AC5D06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A054E"/>
    <w:rsid w:val="00CE52EF"/>
    <w:rsid w:val="00CE7132"/>
    <w:rsid w:val="00CF3198"/>
    <w:rsid w:val="00D264C8"/>
    <w:rsid w:val="00D44C99"/>
    <w:rsid w:val="00D6710E"/>
    <w:rsid w:val="00D8200B"/>
    <w:rsid w:val="00D82CEC"/>
    <w:rsid w:val="00D92650"/>
    <w:rsid w:val="00DA7363"/>
    <w:rsid w:val="00DB79C7"/>
    <w:rsid w:val="00DE2F06"/>
    <w:rsid w:val="00E146A4"/>
    <w:rsid w:val="00E351A9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0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2024-03-20T07:35:00Z</cp:lastPrinted>
  <dcterms:created xsi:type="dcterms:W3CDTF">2019-02-03T03:45:00Z</dcterms:created>
  <dcterms:modified xsi:type="dcterms:W3CDTF">2024-03-20T07:36:00Z</dcterms:modified>
</cp:coreProperties>
</file>