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51" w:rsidRDefault="001825E3" w:rsidP="0073059F">
      <w:pPr>
        <w:jc w:val="center"/>
        <w:rPr>
          <w:b/>
        </w:rPr>
      </w:pPr>
      <w:r w:rsidRPr="001825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5.45pt;margin-top:-43.7pt;width:93.5pt;height:75pt;z-index:1;visibility:visible">
            <v:imagedata r:id="rId7" o:title=""/>
            <w10:wrap type="topAndBottom"/>
          </v:shape>
        </w:pict>
      </w:r>
      <w:r w:rsidR="008E4451">
        <w:rPr>
          <w:b/>
        </w:rPr>
        <w:t>АДМИНИСТРАЦИЯ КЛОЧКОВСКОГО СЕЛЬСОВЕТА</w:t>
      </w:r>
    </w:p>
    <w:p w:rsidR="008E4451" w:rsidRDefault="008E4451" w:rsidP="00FC06BC">
      <w:pPr>
        <w:jc w:val="center"/>
        <w:rPr>
          <w:b/>
        </w:rPr>
      </w:pPr>
      <w:r>
        <w:rPr>
          <w:b/>
        </w:rPr>
        <w:t>РЕБРИХИНСКОГО РАЙОНА АЛТАЙСКОГО КРАЯ</w:t>
      </w:r>
    </w:p>
    <w:p w:rsidR="008E4451" w:rsidRPr="00A51C82" w:rsidRDefault="008E4451" w:rsidP="0006097F">
      <w:pPr>
        <w:jc w:val="center"/>
        <w:rPr>
          <w:b/>
          <w:sz w:val="24"/>
          <w:szCs w:val="24"/>
        </w:rPr>
      </w:pPr>
    </w:p>
    <w:p w:rsidR="008E4451" w:rsidRPr="00A51C82" w:rsidRDefault="008E4451" w:rsidP="0006097F">
      <w:pPr>
        <w:jc w:val="center"/>
        <w:rPr>
          <w:b/>
          <w:sz w:val="24"/>
          <w:szCs w:val="24"/>
        </w:rPr>
      </w:pPr>
    </w:p>
    <w:p w:rsidR="008E4451" w:rsidRDefault="008E4451" w:rsidP="003D5506">
      <w:pPr>
        <w:pStyle w:val="6"/>
        <w:rPr>
          <w:szCs w:val="28"/>
        </w:rPr>
      </w:pPr>
      <w:r>
        <w:rPr>
          <w:szCs w:val="28"/>
        </w:rPr>
        <w:t>ПОСТАНОВЛЕНИЕ</w:t>
      </w:r>
    </w:p>
    <w:p w:rsidR="008E4451" w:rsidRPr="00A51C82" w:rsidRDefault="008E4451" w:rsidP="00580F3B">
      <w:pPr>
        <w:rPr>
          <w:sz w:val="24"/>
          <w:szCs w:val="24"/>
        </w:rPr>
      </w:pPr>
    </w:p>
    <w:p w:rsidR="008E4451" w:rsidRPr="00A51C82" w:rsidRDefault="008E4451" w:rsidP="00580F3B">
      <w:pPr>
        <w:rPr>
          <w:sz w:val="24"/>
          <w:szCs w:val="24"/>
        </w:rPr>
      </w:pPr>
    </w:p>
    <w:p w:rsidR="008E4451" w:rsidRPr="00CF3B5A" w:rsidRDefault="009B3B5F" w:rsidP="00580F3B">
      <w:pPr>
        <w:jc w:val="center"/>
        <w:rPr>
          <w:b/>
          <w:szCs w:val="28"/>
        </w:rPr>
      </w:pPr>
      <w:r w:rsidRPr="009B3B5F">
        <w:rPr>
          <w:b/>
          <w:szCs w:val="28"/>
        </w:rPr>
        <w:t>07.08.2023</w:t>
      </w:r>
      <w:r w:rsidR="008E4451" w:rsidRPr="009B3B5F">
        <w:rPr>
          <w:b/>
          <w:szCs w:val="28"/>
        </w:rPr>
        <w:t xml:space="preserve">                              </w:t>
      </w:r>
      <w:r>
        <w:rPr>
          <w:b/>
          <w:szCs w:val="28"/>
        </w:rPr>
        <w:t xml:space="preserve">                                       </w:t>
      </w:r>
      <w:r w:rsidR="008E4451" w:rsidRPr="009B3B5F">
        <w:rPr>
          <w:b/>
          <w:szCs w:val="28"/>
        </w:rPr>
        <w:t xml:space="preserve">                                         № </w:t>
      </w:r>
      <w:r w:rsidRPr="009B3B5F">
        <w:rPr>
          <w:b/>
          <w:szCs w:val="28"/>
        </w:rPr>
        <w:t>72</w:t>
      </w:r>
      <w:r w:rsidR="008E4451" w:rsidRPr="00CF3B5A">
        <w:rPr>
          <w:b/>
          <w:szCs w:val="28"/>
        </w:rPr>
        <w:t xml:space="preserve"> с. Клочки</w:t>
      </w:r>
    </w:p>
    <w:p w:rsidR="008E4451" w:rsidRPr="00A51C82" w:rsidRDefault="008E4451" w:rsidP="0006097F">
      <w:pPr>
        <w:jc w:val="both"/>
        <w:rPr>
          <w:sz w:val="24"/>
          <w:szCs w:val="24"/>
        </w:rPr>
      </w:pPr>
    </w:p>
    <w:p w:rsidR="008E4451" w:rsidRPr="00A51C82" w:rsidRDefault="008E4451" w:rsidP="0006097F">
      <w:pPr>
        <w:jc w:val="both"/>
        <w:rPr>
          <w:sz w:val="24"/>
          <w:szCs w:val="24"/>
        </w:rPr>
      </w:pPr>
    </w:p>
    <w:p w:rsidR="008E4451" w:rsidRDefault="008E4451" w:rsidP="00E7498C">
      <w:pPr>
        <w:shd w:val="clear" w:color="auto" w:fill="FFFFFF"/>
        <w:jc w:val="center"/>
        <w:rPr>
          <w:b/>
        </w:rPr>
      </w:pPr>
      <w:r>
        <w:rPr>
          <w:b/>
          <w:color w:val="000000"/>
          <w:szCs w:val="28"/>
        </w:rPr>
        <w:t>О создании и организации работы учебно-консультационного пункта  гражданской обороны и защиты от чрезвычайных ситуаций</w:t>
      </w:r>
      <w:r w:rsidRPr="00F52441">
        <w:rPr>
          <w:b/>
          <w:color w:val="000000"/>
          <w:szCs w:val="28"/>
        </w:rPr>
        <w:t xml:space="preserve"> на территории </w:t>
      </w:r>
      <w:r>
        <w:rPr>
          <w:b/>
        </w:rPr>
        <w:t>муниципального образования</w:t>
      </w:r>
      <w:r w:rsidRPr="00D92650">
        <w:rPr>
          <w:b/>
        </w:rPr>
        <w:t xml:space="preserve"> </w:t>
      </w:r>
      <w:proofErr w:type="spellStart"/>
      <w:r>
        <w:rPr>
          <w:b/>
        </w:rPr>
        <w:t>Клочковский</w:t>
      </w:r>
      <w:proofErr w:type="spellEnd"/>
      <w:r>
        <w:rPr>
          <w:b/>
        </w:rPr>
        <w:t xml:space="preserve"> сельсовет </w:t>
      </w:r>
    </w:p>
    <w:p w:rsidR="008E4451" w:rsidRDefault="008E4451" w:rsidP="00E7498C">
      <w:pPr>
        <w:shd w:val="clear" w:color="auto" w:fill="FFFFFF"/>
        <w:jc w:val="center"/>
        <w:rPr>
          <w:b/>
        </w:rPr>
      </w:pPr>
      <w:proofErr w:type="spellStart"/>
      <w:r w:rsidRPr="00D92650">
        <w:rPr>
          <w:b/>
        </w:rPr>
        <w:t>Ребрихинского</w:t>
      </w:r>
      <w:proofErr w:type="spellEnd"/>
      <w:r w:rsidRPr="00D92650">
        <w:rPr>
          <w:b/>
        </w:rPr>
        <w:t xml:space="preserve"> района Алтайского края </w:t>
      </w:r>
    </w:p>
    <w:p w:rsidR="008E4451" w:rsidRPr="00E8505A" w:rsidRDefault="008E4451" w:rsidP="00E8505A">
      <w:pPr>
        <w:jc w:val="center"/>
        <w:rPr>
          <w:b/>
          <w:szCs w:val="28"/>
        </w:rPr>
      </w:pPr>
    </w:p>
    <w:p w:rsidR="008E4451" w:rsidRDefault="008E4451"/>
    <w:p w:rsidR="008E4451" w:rsidRPr="00982588" w:rsidRDefault="008E4451" w:rsidP="005836DB">
      <w:pPr>
        <w:pStyle w:val="a4"/>
        <w:spacing w:before="0" w:beforeAutospacing="0" w:after="0" w:afterAutospacing="0"/>
        <w:ind w:firstLine="700"/>
        <w:jc w:val="both"/>
        <w:rPr>
          <w:sz w:val="28"/>
          <w:szCs w:val="28"/>
        </w:rPr>
      </w:pPr>
      <w:proofErr w:type="gramStart"/>
      <w:r w:rsidRPr="0098258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 w:rsidRPr="00982588">
        <w:rPr>
          <w:sz w:val="28"/>
          <w:szCs w:val="28"/>
        </w:rPr>
        <w:t>Федеральны</w:t>
      </w:r>
      <w:r>
        <w:rPr>
          <w:sz w:val="28"/>
          <w:szCs w:val="28"/>
        </w:rPr>
        <w:t>х законов</w:t>
      </w:r>
      <w:r w:rsidRPr="00982588">
        <w:rPr>
          <w:sz w:val="28"/>
          <w:szCs w:val="28"/>
        </w:rPr>
        <w:t xml:space="preserve"> от 12 февраля </w:t>
      </w:r>
      <w:r>
        <w:rPr>
          <w:sz w:val="28"/>
          <w:szCs w:val="28"/>
        </w:rPr>
        <w:t xml:space="preserve">   </w:t>
      </w:r>
      <w:r w:rsidRPr="00982588">
        <w:rPr>
          <w:sz w:val="28"/>
          <w:szCs w:val="28"/>
        </w:rPr>
        <w:t>1998 года</w:t>
      </w:r>
      <w:r>
        <w:rPr>
          <w:sz w:val="28"/>
          <w:szCs w:val="28"/>
        </w:rPr>
        <w:t xml:space="preserve"> </w:t>
      </w:r>
      <w:r w:rsidRPr="00982588">
        <w:rPr>
          <w:sz w:val="28"/>
          <w:szCs w:val="28"/>
        </w:rPr>
        <w:t>№ 28-ФЗ «О гражданской обороне»,</w:t>
      </w:r>
      <w:r>
        <w:rPr>
          <w:sz w:val="28"/>
          <w:szCs w:val="28"/>
        </w:rPr>
        <w:t xml:space="preserve"> </w:t>
      </w:r>
      <w:r w:rsidRPr="00982588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 и техног</w:t>
      </w:r>
      <w:r>
        <w:rPr>
          <w:sz w:val="28"/>
          <w:szCs w:val="28"/>
        </w:rPr>
        <w:t>енного характера», постановлений</w:t>
      </w:r>
      <w:r w:rsidRPr="00982588">
        <w:rPr>
          <w:sz w:val="28"/>
          <w:szCs w:val="28"/>
        </w:rPr>
        <w:t xml:space="preserve"> Правительства Российской Федерации от 02.11.2000 № 841 «Об утверждении Положения о подготовке населения в области гражданской обороны», от 18.09.2020 № 1485 «Об утверждении Положения о подготовке граждан Российской</w:t>
      </w:r>
      <w:proofErr w:type="gramEnd"/>
      <w:r w:rsidRPr="00982588">
        <w:rPr>
          <w:sz w:val="28"/>
          <w:szCs w:val="28"/>
        </w:rPr>
        <w:t xml:space="preserve"> Федерации, иностранных граждан и лиц без гражданства в области защиты от чрезвычайных ситуаций природного и техногенного характера»,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98258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982588">
        <w:rPr>
          <w:sz w:val="28"/>
          <w:szCs w:val="28"/>
        </w:rPr>
        <w:t xml:space="preserve"> Администрации </w:t>
      </w:r>
      <w:proofErr w:type="spellStart"/>
      <w:r w:rsidRPr="00982588">
        <w:rPr>
          <w:sz w:val="28"/>
          <w:szCs w:val="28"/>
        </w:rPr>
        <w:t>Ребрихинского</w:t>
      </w:r>
      <w:proofErr w:type="spellEnd"/>
      <w:r w:rsidRPr="00982588">
        <w:rPr>
          <w:sz w:val="28"/>
          <w:szCs w:val="28"/>
        </w:rPr>
        <w:t xml:space="preserve"> района Алтайского края от </w:t>
      </w:r>
      <w:r w:rsidRPr="004A6B09">
        <w:rPr>
          <w:sz w:val="28"/>
          <w:szCs w:val="28"/>
        </w:rPr>
        <w:t>14.07.2023 № 474</w:t>
      </w:r>
      <w:r>
        <w:rPr>
          <w:sz w:val="28"/>
          <w:szCs w:val="28"/>
        </w:rPr>
        <w:t xml:space="preserve"> «О создании учебно-консульта</w:t>
      </w:r>
      <w:r w:rsidRPr="004A6B09">
        <w:rPr>
          <w:sz w:val="28"/>
          <w:szCs w:val="28"/>
        </w:rPr>
        <w:t xml:space="preserve">ционных пунктов гражданской обороны и защиты от чрезвычайных ситуаций природного и техногенного характера на территории муниципального образования </w:t>
      </w:r>
      <w:proofErr w:type="spellStart"/>
      <w:r w:rsidRPr="004A6B09">
        <w:rPr>
          <w:sz w:val="28"/>
          <w:szCs w:val="28"/>
        </w:rPr>
        <w:t>Ребрихинский</w:t>
      </w:r>
      <w:proofErr w:type="spellEnd"/>
      <w:r w:rsidRPr="004A6B09">
        <w:rPr>
          <w:sz w:val="28"/>
          <w:szCs w:val="28"/>
        </w:rPr>
        <w:t xml:space="preserve"> район Алтайского края», в целях обучения и информирования</w:t>
      </w:r>
      <w:r>
        <w:rPr>
          <w:sz w:val="28"/>
          <w:szCs w:val="28"/>
        </w:rPr>
        <w:t xml:space="preserve"> </w:t>
      </w:r>
      <w:r w:rsidRPr="004A6B09">
        <w:rPr>
          <w:sz w:val="28"/>
          <w:szCs w:val="28"/>
        </w:rPr>
        <w:t>неработающего населения в области</w:t>
      </w:r>
      <w:r w:rsidRPr="00982588">
        <w:rPr>
          <w:sz w:val="28"/>
          <w:szCs w:val="28"/>
        </w:rPr>
        <w:t xml:space="preserve"> гражданской обороны и защиты от чрезвычайных ситуаций </w:t>
      </w:r>
      <w:r>
        <w:rPr>
          <w:sz w:val="28"/>
          <w:szCs w:val="28"/>
        </w:rPr>
        <w:t>природного и техногенного характера</w:t>
      </w:r>
    </w:p>
    <w:p w:rsidR="008E4451" w:rsidRPr="00F52441" w:rsidRDefault="008E4451" w:rsidP="00782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4C0347">
      <w:pPr>
        <w:autoSpaceDE w:val="0"/>
        <w:autoSpaceDN w:val="0"/>
        <w:adjustRightInd w:val="0"/>
        <w:jc w:val="center"/>
        <w:rPr>
          <w:bCs/>
        </w:rPr>
      </w:pPr>
      <w:r w:rsidRPr="00F81FA1">
        <w:rPr>
          <w:bCs/>
        </w:rPr>
        <w:t>ПОСТАНОВЛЯЮ:</w:t>
      </w:r>
    </w:p>
    <w:p w:rsidR="008E4451" w:rsidRPr="00E7498C" w:rsidRDefault="008E4451" w:rsidP="00E7498C">
      <w:pPr>
        <w:tabs>
          <w:tab w:val="left" w:pos="3000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E4451" w:rsidRDefault="008E4451" w:rsidP="0057379A">
      <w:pPr>
        <w:shd w:val="clear" w:color="auto" w:fill="FFFFFF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982588">
        <w:rPr>
          <w:color w:val="000000"/>
          <w:szCs w:val="28"/>
        </w:rPr>
        <w:t xml:space="preserve">Утвердить </w:t>
      </w:r>
      <w:r>
        <w:rPr>
          <w:color w:val="000000"/>
          <w:szCs w:val="28"/>
        </w:rPr>
        <w:t xml:space="preserve">прилагаемое </w:t>
      </w:r>
      <w:r w:rsidRPr="00982588">
        <w:rPr>
          <w:color w:val="000000"/>
          <w:szCs w:val="28"/>
        </w:rPr>
        <w:t>Положение об учебно-консультационном пункте по гражданской о</w:t>
      </w:r>
      <w:r>
        <w:rPr>
          <w:color w:val="000000"/>
          <w:szCs w:val="28"/>
        </w:rPr>
        <w:t>бороне и чрезвычайным ситуациям.</w:t>
      </w:r>
    </w:p>
    <w:p w:rsidR="008E4451" w:rsidRDefault="008E4451" w:rsidP="0057379A">
      <w:pPr>
        <w:shd w:val="clear" w:color="auto" w:fill="FFFFFF"/>
        <w:spacing w:after="150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98258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982588">
        <w:rPr>
          <w:color w:val="000000"/>
          <w:szCs w:val="28"/>
        </w:rPr>
        <w:t>Создат</w:t>
      </w:r>
      <w:r>
        <w:rPr>
          <w:color w:val="000000"/>
          <w:szCs w:val="28"/>
        </w:rPr>
        <w:t xml:space="preserve">ь </w:t>
      </w:r>
      <w:r w:rsidRPr="00982588">
        <w:rPr>
          <w:color w:val="000000"/>
          <w:szCs w:val="28"/>
        </w:rPr>
        <w:t xml:space="preserve">учебно-консультационный пункт гражданской обороны и защиты от чрезвычайных ситуаций (далее </w:t>
      </w:r>
      <w:r>
        <w:rPr>
          <w:color w:val="000000"/>
          <w:szCs w:val="28"/>
        </w:rPr>
        <w:t xml:space="preserve">– </w:t>
      </w:r>
      <w:r w:rsidRPr="00982588">
        <w:rPr>
          <w:color w:val="000000"/>
          <w:szCs w:val="28"/>
        </w:rPr>
        <w:t>УКП</w:t>
      </w:r>
      <w:r>
        <w:rPr>
          <w:color w:val="000000"/>
          <w:szCs w:val="28"/>
        </w:rPr>
        <w:t xml:space="preserve"> ГОЧС</w:t>
      </w:r>
      <w:r w:rsidRPr="00982588">
        <w:rPr>
          <w:color w:val="000000"/>
          <w:szCs w:val="28"/>
        </w:rPr>
        <w:t>)</w:t>
      </w:r>
      <w:r w:rsidR="0057379A">
        <w:rPr>
          <w:color w:val="000000"/>
          <w:szCs w:val="28"/>
        </w:rPr>
        <w:t xml:space="preserve"> при Администрации </w:t>
      </w:r>
      <w:proofErr w:type="spellStart"/>
      <w:r w:rsidR="0057379A">
        <w:rPr>
          <w:color w:val="000000"/>
          <w:szCs w:val="28"/>
        </w:rPr>
        <w:t>Клочковского</w:t>
      </w:r>
      <w:proofErr w:type="spellEnd"/>
      <w:r w:rsidR="0057379A">
        <w:rPr>
          <w:color w:val="000000"/>
          <w:szCs w:val="28"/>
        </w:rPr>
        <w:t xml:space="preserve"> сельсовета </w:t>
      </w:r>
      <w:proofErr w:type="spellStart"/>
      <w:r w:rsidR="0057379A">
        <w:rPr>
          <w:color w:val="000000"/>
          <w:szCs w:val="28"/>
        </w:rPr>
        <w:t>Ребрихинского</w:t>
      </w:r>
      <w:proofErr w:type="spellEnd"/>
      <w:r w:rsidR="0057379A">
        <w:rPr>
          <w:color w:val="000000"/>
          <w:szCs w:val="28"/>
        </w:rPr>
        <w:t xml:space="preserve"> района Алтайского края</w:t>
      </w:r>
      <w:r>
        <w:rPr>
          <w:color w:val="000000"/>
          <w:szCs w:val="28"/>
        </w:rPr>
        <w:t xml:space="preserve"> </w:t>
      </w:r>
      <w:r w:rsidRPr="00982588">
        <w:rPr>
          <w:color w:val="000000"/>
          <w:szCs w:val="28"/>
        </w:rPr>
        <w:t xml:space="preserve">по адресу: </w:t>
      </w:r>
      <w:proofErr w:type="gramStart"/>
      <w:r>
        <w:rPr>
          <w:color w:val="000000"/>
          <w:szCs w:val="28"/>
        </w:rPr>
        <w:t>Алтайский край</w:t>
      </w:r>
      <w:r w:rsidRPr="00982588"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Ребрихинский</w:t>
      </w:r>
      <w:proofErr w:type="spellEnd"/>
      <w:r w:rsidRPr="00982588">
        <w:rPr>
          <w:color w:val="000000"/>
          <w:szCs w:val="28"/>
        </w:rPr>
        <w:t xml:space="preserve"> район, </w:t>
      </w:r>
      <w:r>
        <w:rPr>
          <w:color w:val="000000"/>
          <w:szCs w:val="28"/>
        </w:rPr>
        <w:t>с. Клочки</w:t>
      </w:r>
      <w:r w:rsidRPr="00982588">
        <w:rPr>
          <w:color w:val="000000"/>
          <w:szCs w:val="28"/>
        </w:rPr>
        <w:t xml:space="preserve">, ул. </w:t>
      </w:r>
      <w:r>
        <w:rPr>
          <w:color w:val="000000"/>
          <w:szCs w:val="28"/>
        </w:rPr>
        <w:t>Новая, д. 1, (</w:t>
      </w:r>
      <w:r w:rsidR="0057379A">
        <w:rPr>
          <w:color w:val="000000"/>
          <w:szCs w:val="28"/>
        </w:rPr>
        <w:t xml:space="preserve">Администрация </w:t>
      </w:r>
      <w:proofErr w:type="spellStart"/>
      <w:r w:rsidR="0057379A">
        <w:rPr>
          <w:color w:val="000000"/>
          <w:szCs w:val="28"/>
        </w:rPr>
        <w:t>Клочковского</w:t>
      </w:r>
      <w:proofErr w:type="spellEnd"/>
      <w:r w:rsidR="0057379A">
        <w:rPr>
          <w:color w:val="000000"/>
          <w:szCs w:val="28"/>
        </w:rPr>
        <w:t xml:space="preserve"> сельсовета</w:t>
      </w:r>
      <w:r w:rsidRPr="00982588">
        <w:rPr>
          <w:color w:val="000000"/>
          <w:szCs w:val="28"/>
        </w:rPr>
        <w:t>).</w:t>
      </w:r>
      <w:proofErr w:type="gramEnd"/>
    </w:p>
    <w:p w:rsidR="008E4451" w:rsidRDefault="008E4451" w:rsidP="005836DB">
      <w:pPr>
        <w:shd w:val="clear" w:color="auto" w:fill="FFFFFF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 </w:t>
      </w:r>
      <w:r w:rsidRPr="00982588">
        <w:rPr>
          <w:color w:val="000000"/>
          <w:szCs w:val="28"/>
        </w:rPr>
        <w:t xml:space="preserve">Назначить </w:t>
      </w:r>
      <w:r>
        <w:rPr>
          <w:color w:val="000000"/>
          <w:szCs w:val="28"/>
        </w:rPr>
        <w:t>начальником</w:t>
      </w:r>
      <w:r w:rsidRPr="00982588">
        <w:rPr>
          <w:color w:val="000000"/>
          <w:szCs w:val="28"/>
        </w:rPr>
        <w:t xml:space="preserve"> УКП </w:t>
      </w:r>
      <w:r>
        <w:rPr>
          <w:color w:val="000000"/>
          <w:szCs w:val="28"/>
        </w:rPr>
        <w:t xml:space="preserve">ГОЧС </w:t>
      </w:r>
      <w:r w:rsidRPr="00982588">
        <w:rPr>
          <w:color w:val="000000"/>
          <w:szCs w:val="28"/>
        </w:rPr>
        <w:t xml:space="preserve">при Администрации </w:t>
      </w:r>
      <w:proofErr w:type="spellStart"/>
      <w:r>
        <w:rPr>
          <w:color w:val="000000"/>
          <w:szCs w:val="28"/>
        </w:rPr>
        <w:t>Клочковского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Ребрихинского</w:t>
      </w:r>
      <w:proofErr w:type="spellEnd"/>
      <w:r>
        <w:rPr>
          <w:color w:val="000000"/>
          <w:szCs w:val="28"/>
        </w:rPr>
        <w:t xml:space="preserve"> района Алтайского </w:t>
      </w:r>
      <w:proofErr w:type="gramStart"/>
      <w:r>
        <w:rPr>
          <w:color w:val="000000"/>
          <w:szCs w:val="28"/>
        </w:rPr>
        <w:t>края заместителя главы А</w:t>
      </w:r>
      <w:r w:rsidRPr="00982588">
        <w:rPr>
          <w:color w:val="000000"/>
          <w:szCs w:val="28"/>
        </w:rPr>
        <w:t xml:space="preserve">дминистрации </w:t>
      </w:r>
      <w:r>
        <w:rPr>
          <w:color w:val="000000"/>
          <w:szCs w:val="28"/>
        </w:rPr>
        <w:t>сельсовета</w:t>
      </w:r>
      <w:proofErr w:type="gramEnd"/>
      <w:r w:rsidRPr="0098258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Рязанову О.А</w:t>
      </w:r>
      <w:r w:rsidRPr="00982588">
        <w:rPr>
          <w:color w:val="000000"/>
          <w:szCs w:val="28"/>
        </w:rPr>
        <w:t xml:space="preserve">., консультантом </w:t>
      </w:r>
      <w:r>
        <w:rPr>
          <w:color w:val="000000"/>
          <w:szCs w:val="28"/>
        </w:rPr>
        <w:t xml:space="preserve"> </w:t>
      </w:r>
      <w:r w:rsidRPr="00982588">
        <w:rPr>
          <w:color w:val="000000"/>
          <w:szCs w:val="28"/>
        </w:rPr>
        <w:t xml:space="preserve">УКП </w:t>
      </w:r>
      <w:r>
        <w:rPr>
          <w:color w:val="000000"/>
          <w:szCs w:val="28"/>
        </w:rPr>
        <w:t xml:space="preserve">ГОЧС </w:t>
      </w:r>
      <w:r w:rsidRPr="00982588">
        <w:rPr>
          <w:color w:val="000000"/>
          <w:szCs w:val="28"/>
        </w:rPr>
        <w:t xml:space="preserve">специалиста Администрации </w:t>
      </w:r>
      <w:r>
        <w:rPr>
          <w:color w:val="000000"/>
          <w:szCs w:val="28"/>
        </w:rPr>
        <w:t>сельсовета</w:t>
      </w:r>
      <w:r w:rsidRPr="00982588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Бакушкину</w:t>
      </w:r>
      <w:proofErr w:type="spellEnd"/>
      <w:r>
        <w:rPr>
          <w:color w:val="000000"/>
          <w:szCs w:val="28"/>
        </w:rPr>
        <w:t xml:space="preserve"> В.Е</w:t>
      </w:r>
      <w:r w:rsidRPr="00982588">
        <w:rPr>
          <w:color w:val="000000"/>
          <w:szCs w:val="28"/>
        </w:rPr>
        <w:t>.</w:t>
      </w:r>
    </w:p>
    <w:p w:rsidR="008E4451" w:rsidRDefault="008E4451" w:rsidP="005836DB">
      <w:pPr>
        <w:ind w:left="11" w:firstLine="697"/>
        <w:jc w:val="both"/>
        <w:rPr>
          <w:szCs w:val="28"/>
        </w:rPr>
      </w:pPr>
      <w:r>
        <w:t>4</w:t>
      </w:r>
      <w:r w:rsidRPr="008D1479">
        <w:t>.</w:t>
      </w:r>
      <w:r>
        <w:t xml:space="preserve"> </w:t>
      </w:r>
      <w:r>
        <w:rPr>
          <w:color w:val="000000"/>
          <w:szCs w:val="28"/>
        </w:rPr>
        <w:t>Опубликовать</w:t>
      </w:r>
      <w:r w:rsidRPr="00620D8B">
        <w:rPr>
          <w:color w:val="000000"/>
          <w:szCs w:val="28"/>
        </w:rPr>
        <w:t xml:space="preserve"> настоящее </w:t>
      </w:r>
      <w:r>
        <w:rPr>
          <w:color w:val="000000"/>
          <w:szCs w:val="28"/>
        </w:rPr>
        <w:t>постановление</w:t>
      </w:r>
      <w:r w:rsidRPr="00620D8B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в Сборнике муниципальных правовых актов </w:t>
      </w:r>
      <w:proofErr w:type="spellStart"/>
      <w:r>
        <w:rPr>
          <w:color w:val="000000"/>
          <w:szCs w:val="28"/>
        </w:rPr>
        <w:t>Клочковского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Ребрихинского</w:t>
      </w:r>
      <w:proofErr w:type="spellEnd"/>
      <w:r>
        <w:rPr>
          <w:color w:val="000000"/>
          <w:szCs w:val="28"/>
        </w:rPr>
        <w:t xml:space="preserve"> района Алтайского края и разместить </w:t>
      </w:r>
      <w:r w:rsidRPr="00620D8B">
        <w:rPr>
          <w:color w:val="000000"/>
          <w:szCs w:val="28"/>
        </w:rPr>
        <w:t xml:space="preserve">на официальном сайте Администрации </w:t>
      </w:r>
      <w:proofErr w:type="spellStart"/>
      <w:r w:rsidRPr="00620D8B">
        <w:rPr>
          <w:color w:val="000000"/>
          <w:szCs w:val="28"/>
        </w:rPr>
        <w:t>Клочковского</w:t>
      </w:r>
      <w:proofErr w:type="spellEnd"/>
      <w:r w:rsidRPr="00620D8B">
        <w:rPr>
          <w:color w:val="000000"/>
          <w:szCs w:val="28"/>
        </w:rPr>
        <w:t xml:space="preserve"> сельсовета </w:t>
      </w:r>
      <w:proofErr w:type="spellStart"/>
      <w:r w:rsidRPr="00620D8B">
        <w:rPr>
          <w:color w:val="000000"/>
          <w:szCs w:val="28"/>
        </w:rPr>
        <w:t>Ребрихинского</w:t>
      </w:r>
      <w:proofErr w:type="spellEnd"/>
      <w:r w:rsidRPr="00620D8B">
        <w:rPr>
          <w:color w:val="000000"/>
          <w:szCs w:val="28"/>
        </w:rPr>
        <w:t xml:space="preserve"> района Алтайского края.</w:t>
      </w:r>
      <w:r w:rsidRPr="00627A66">
        <w:rPr>
          <w:szCs w:val="28"/>
        </w:rPr>
        <w:t xml:space="preserve"> </w:t>
      </w:r>
    </w:p>
    <w:p w:rsidR="008E4451" w:rsidRDefault="008E4451" w:rsidP="005836DB">
      <w:pPr>
        <w:ind w:left="11" w:firstLine="697"/>
        <w:jc w:val="both"/>
      </w:pPr>
      <w:r>
        <w:rPr>
          <w:szCs w:val="28"/>
        </w:rPr>
        <w:t xml:space="preserve">5. 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</w:t>
      </w: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06097F">
      <w:pPr>
        <w:rPr>
          <w:sz w:val="2"/>
          <w:szCs w:val="2"/>
        </w:rPr>
      </w:pPr>
    </w:p>
    <w:p w:rsidR="008E4451" w:rsidRDefault="008E4451" w:rsidP="005B6402">
      <w:r>
        <w:t xml:space="preserve">Глава сельсовета                                                                                    О.В. </w:t>
      </w:r>
      <w:proofErr w:type="spellStart"/>
      <w:r>
        <w:t>Зацепина</w:t>
      </w:r>
      <w:proofErr w:type="spellEnd"/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A51C82">
      <w:pPr>
        <w:ind w:firstLine="709"/>
        <w:jc w:val="both"/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E4451" w:rsidRDefault="008E4451" w:rsidP="005B6402">
      <w:pPr>
        <w:rPr>
          <w:color w:val="000000"/>
          <w:sz w:val="24"/>
          <w:szCs w:val="24"/>
        </w:rPr>
      </w:pPr>
    </w:p>
    <w:p w:rsidR="0081312E" w:rsidRDefault="0081312E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 </w:t>
      </w: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E4451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3B5F">
        <w:rPr>
          <w:rFonts w:ascii="Times New Roman" w:hAnsi="Times New Roman" w:cs="Times New Roman"/>
          <w:sz w:val="28"/>
          <w:szCs w:val="28"/>
        </w:rPr>
        <w:t>07.08.2023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B3B5F">
        <w:rPr>
          <w:rFonts w:ascii="Times New Roman" w:hAnsi="Times New Roman" w:cs="Times New Roman"/>
          <w:sz w:val="28"/>
          <w:szCs w:val="28"/>
        </w:rPr>
        <w:t>72</w:t>
      </w:r>
    </w:p>
    <w:p w:rsidR="008E4451" w:rsidRPr="00081D64" w:rsidRDefault="008E4451" w:rsidP="00081D6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242925">
      <w:pPr>
        <w:tabs>
          <w:tab w:val="left" w:pos="1128"/>
        </w:tabs>
        <w:jc w:val="center"/>
        <w:rPr>
          <w:szCs w:val="28"/>
        </w:rPr>
      </w:pPr>
    </w:p>
    <w:p w:rsidR="008E4451" w:rsidRDefault="008E4451" w:rsidP="003A3827">
      <w:pPr>
        <w:jc w:val="center"/>
      </w:pPr>
      <w:r>
        <w:rPr>
          <w:color w:val="000000"/>
        </w:rPr>
        <w:t>ПОЛОЖЕНИЕ</w:t>
      </w:r>
    </w:p>
    <w:p w:rsidR="008E4451" w:rsidRDefault="008E4451" w:rsidP="00561382">
      <w:pPr>
        <w:spacing w:after="320"/>
        <w:jc w:val="center"/>
        <w:rPr>
          <w:color w:val="000000"/>
        </w:rPr>
      </w:pP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 xml:space="preserve">чрезвычайным ситуациям </w:t>
      </w:r>
    </w:p>
    <w:p w:rsidR="008E4451" w:rsidRPr="00561382" w:rsidRDefault="008E4451" w:rsidP="00561382">
      <w:pPr>
        <w:spacing w:after="320"/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8E4451" w:rsidRPr="00DC20C1" w:rsidRDefault="008E4451" w:rsidP="003A3827">
      <w:pPr>
        <w:pStyle w:val="11"/>
        <w:numPr>
          <w:ilvl w:val="1"/>
          <w:numId w:val="6"/>
        </w:numPr>
        <w:tabs>
          <w:tab w:val="left" w:pos="700"/>
        </w:tabs>
        <w:spacing w:line="28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DC20C1">
        <w:rPr>
          <w:sz w:val="28"/>
          <w:szCs w:val="28"/>
        </w:rPr>
        <w:t>Настоящее Поло</w:t>
      </w:r>
      <w:r>
        <w:rPr>
          <w:sz w:val="28"/>
          <w:szCs w:val="28"/>
        </w:rPr>
        <w:t>жение об учебно-консультационном пункте</w:t>
      </w:r>
      <w:r w:rsidRPr="00DC20C1">
        <w:rPr>
          <w:sz w:val="28"/>
          <w:szCs w:val="28"/>
        </w:rPr>
        <w:t xml:space="preserve"> по гражданской обороне и чрезвычайным ситуациям (далее - Положение) разработано в соответствии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DC20C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C20C1">
        <w:rPr>
          <w:sz w:val="28"/>
          <w:szCs w:val="28"/>
        </w:rPr>
        <w:t xml:space="preserve"> </w:t>
      </w:r>
      <w:r w:rsidRPr="00982588">
        <w:rPr>
          <w:sz w:val="28"/>
          <w:szCs w:val="28"/>
        </w:rPr>
        <w:t>от 18.09.2020 № 1485 «Об утверждении Положения о подготовке граждан Российской Федерации, иностранных граждан и лиц</w:t>
      </w:r>
      <w:proofErr w:type="gramEnd"/>
      <w:r w:rsidRPr="00982588">
        <w:rPr>
          <w:sz w:val="28"/>
          <w:szCs w:val="28"/>
        </w:rPr>
        <w:t xml:space="preserve"> без гражданства в области защиты от чрезвычайных ситуаций природного и техногенного характера»</w:t>
      </w:r>
      <w:r w:rsidRPr="00DC20C1">
        <w:rPr>
          <w:sz w:val="28"/>
          <w:szCs w:val="28"/>
        </w:rPr>
        <w:t>,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DC20C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C20C1">
        <w:rPr>
          <w:sz w:val="28"/>
          <w:szCs w:val="28"/>
        </w:rPr>
        <w:t xml:space="preserve"> от 02.11.2000 № 841 «Об утверждении Положения об организации обучения населения в области гражданской обороны».  </w:t>
      </w:r>
    </w:p>
    <w:p w:rsidR="008E4451" w:rsidRPr="00DC20C1" w:rsidRDefault="008E4451" w:rsidP="00C544F7">
      <w:pPr>
        <w:pStyle w:val="11"/>
        <w:tabs>
          <w:tab w:val="left" w:pos="1208"/>
        </w:tabs>
        <w:spacing w:line="280" w:lineRule="exact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C20C1">
        <w:rPr>
          <w:sz w:val="28"/>
          <w:szCs w:val="28"/>
        </w:rPr>
        <w:t xml:space="preserve">Данное Положение определяет порядок создания </w:t>
      </w:r>
      <w:r>
        <w:rPr>
          <w:sz w:val="28"/>
          <w:szCs w:val="28"/>
        </w:rPr>
        <w:t>и работы учебно-консультационного пункта</w:t>
      </w:r>
      <w:r w:rsidRPr="00DC20C1">
        <w:rPr>
          <w:sz w:val="28"/>
          <w:szCs w:val="28"/>
        </w:rPr>
        <w:t xml:space="preserve"> по гражданской обороне и чрезвычайным ситуациям на </w:t>
      </w:r>
      <w:r>
        <w:rPr>
          <w:sz w:val="28"/>
          <w:szCs w:val="28"/>
        </w:rPr>
        <w:t xml:space="preserve">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DC20C1">
        <w:rPr>
          <w:sz w:val="28"/>
          <w:szCs w:val="28"/>
        </w:rPr>
        <w:t>.</w:t>
      </w:r>
    </w:p>
    <w:p w:rsidR="008E4451" w:rsidRDefault="008E4451" w:rsidP="00C544F7">
      <w:pPr>
        <w:pStyle w:val="11"/>
        <w:tabs>
          <w:tab w:val="left" w:pos="1208"/>
        </w:tabs>
        <w:spacing w:line="280" w:lineRule="exact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Pr="00DC20C1">
        <w:rPr>
          <w:sz w:val="28"/>
          <w:szCs w:val="28"/>
        </w:rPr>
        <w:t>Учебно-конс</w:t>
      </w:r>
      <w:r>
        <w:rPr>
          <w:sz w:val="28"/>
          <w:szCs w:val="28"/>
        </w:rPr>
        <w:t>ультационный пункт</w:t>
      </w:r>
      <w:r w:rsidRPr="00DC20C1">
        <w:rPr>
          <w:sz w:val="28"/>
          <w:szCs w:val="28"/>
        </w:rPr>
        <w:t xml:space="preserve"> по гражданской обороне и чрезвычайным ситуациям </w:t>
      </w:r>
      <w:r>
        <w:rPr>
          <w:sz w:val="28"/>
          <w:szCs w:val="28"/>
        </w:rPr>
        <w:t>(далее - УКП ГОЧС) предназначен</w:t>
      </w:r>
      <w:r w:rsidRPr="00DC20C1">
        <w:rPr>
          <w:sz w:val="28"/>
          <w:szCs w:val="28"/>
        </w:rPr>
        <w:t xml:space="preserve"> для проведения мероприятий по подготовке неработающего населения</w:t>
      </w:r>
      <w:r>
        <w:rPr>
          <w:sz w:val="28"/>
          <w:szCs w:val="28"/>
        </w:rPr>
        <w:t xml:space="preserve">, проживающего на территории муниципального образования </w:t>
      </w:r>
      <w:proofErr w:type="spellStart"/>
      <w:r>
        <w:rPr>
          <w:sz w:val="28"/>
          <w:szCs w:val="28"/>
        </w:rPr>
        <w:t>Клочковский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DC20C1">
        <w:rPr>
          <w:sz w:val="28"/>
          <w:szCs w:val="28"/>
        </w:rPr>
        <w:t xml:space="preserve">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</w:t>
      </w:r>
      <w:proofErr w:type="gramEnd"/>
      <w:r w:rsidRPr="00DC20C1">
        <w:rPr>
          <w:sz w:val="28"/>
          <w:szCs w:val="28"/>
        </w:rPr>
        <w:t xml:space="preserve"> чрезвычайных </w:t>
      </w:r>
      <w:proofErr w:type="gramStart"/>
      <w:r w:rsidRPr="00DC20C1">
        <w:rPr>
          <w:sz w:val="28"/>
          <w:szCs w:val="28"/>
        </w:rPr>
        <w:t>ситуациях</w:t>
      </w:r>
      <w:proofErr w:type="gramEnd"/>
      <w:r w:rsidRPr="00DC20C1">
        <w:rPr>
          <w:sz w:val="28"/>
          <w:szCs w:val="28"/>
        </w:rPr>
        <w:t xml:space="preserve">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8E4451" w:rsidRPr="00DC20C1" w:rsidRDefault="008E4451" w:rsidP="00C544F7">
      <w:pPr>
        <w:pStyle w:val="11"/>
        <w:tabs>
          <w:tab w:val="left" w:pos="1208"/>
        </w:tabs>
        <w:spacing w:line="280" w:lineRule="exact"/>
        <w:ind w:left="0" w:firstLine="700"/>
        <w:jc w:val="both"/>
        <w:rPr>
          <w:sz w:val="28"/>
          <w:szCs w:val="28"/>
        </w:rPr>
      </w:pPr>
    </w:p>
    <w:p w:rsidR="008E4451" w:rsidRPr="00C544F7" w:rsidRDefault="008E4451" w:rsidP="00B1005D">
      <w:pPr>
        <w:widowControl w:val="0"/>
        <w:numPr>
          <w:ilvl w:val="0"/>
          <w:numId w:val="8"/>
        </w:numPr>
        <w:spacing w:line="322" w:lineRule="exact"/>
        <w:jc w:val="center"/>
      </w:pPr>
      <w:r>
        <w:rPr>
          <w:color w:val="000000"/>
        </w:rPr>
        <w:t>Цели создания УКП ГОЧС и его задачи</w:t>
      </w:r>
    </w:p>
    <w:p w:rsidR="008E4451" w:rsidRDefault="008E4451" w:rsidP="00C544F7">
      <w:pPr>
        <w:widowControl w:val="0"/>
        <w:spacing w:line="322" w:lineRule="exact"/>
      </w:pPr>
    </w:p>
    <w:p w:rsidR="008E4451" w:rsidRDefault="008E4451" w:rsidP="00C544F7">
      <w:pPr>
        <w:ind w:firstLine="740"/>
        <w:jc w:val="both"/>
        <w:rPr>
          <w:color w:val="000000"/>
        </w:rPr>
      </w:pPr>
      <w:r>
        <w:rPr>
          <w:color w:val="000000"/>
        </w:rPr>
        <w:t>2.1. Главная цель создания УКП ГОЧС - обеспечение необ</w:t>
      </w:r>
      <w:r>
        <w:rPr>
          <w:color w:val="000000"/>
        </w:rPr>
        <w:softHyphen/>
        <w:t>ходимых условий для подготовки неработающего населения в области граж</w:t>
      </w:r>
      <w:r>
        <w:rPr>
          <w:color w:val="000000"/>
        </w:rPr>
        <w:softHyphen/>
        <w:t>данской обороны и защиты от чрезвычайных ситуаций природного и техногенного характера.</w:t>
      </w:r>
    </w:p>
    <w:p w:rsidR="008E4451" w:rsidRPr="00DC20C1" w:rsidRDefault="008E4451" w:rsidP="00B1005D">
      <w:pPr>
        <w:spacing w:line="280" w:lineRule="exact"/>
        <w:ind w:firstLine="720"/>
        <w:jc w:val="both"/>
        <w:rPr>
          <w:szCs w:val="28"/>
        </w:rPr>
      </w:pPr>
      <w:r w:rsidRPr="00DC20C1">
        <w:rPr>
          <w:szCs w:val="28"/>
        </w:rPr>
        <w:lastRenderedPageBreak/>
        <w:t>2.2. Основными задачами УКП ГОЧС являются:</w:t>
      </w:r>
    </w:p>
    <w:p w:rsidR="008E4451" w:rsidRPr="00DC20C1" w:rsidRDefault="008E4451" w:rsidP="00B1005D">
      <w:pPr>
        <w:spacing w:line="280" w:lineRule="exact"/>
        <w:ind w:firstLine="720"/>
        <w:jc w:val="both"/>
        <w:rPr>
          <w:szCs w:val="28"/>
        </w:rPr>
      </w:pPr>
      <w:r w:rsidRPr="00DC20C1">
        <w:rPr>
          <w:szCs w:val="28"/>
        </w:rPr>
        <w:t>- организация обучения неработающего н</w:t>
      </w:r>
      <w:r>
        <w:rPr>
          <w:szCs w:val="28"/>
        </w:rPr>
        <w:t>аселения;</w:t>
      </w:r>
    </w:p>
    <w:p w:rsidR="008E4451" w:rsidRPr="00DC20C1" w:rsidRDefault="008E4451" w:rsidP="00B1005D">
      <w:pPr>
        <w:spacing w:line="280" w:lineRule="exact"/>
        <w:ind w:firstLine="720"/>
        <w:jc w:val="both"/>
        <w:rPr>
          <w:szCs w:val="28"/>
        </w:rPr>
      </w:pPr>
      <w:r w:rsidRPr="00DC20C1">
        <w:rPr>
          <w:szCs w:val="28"/>
        </w:rPr>
        <w:t>- выработка практических навыков для действий в условиях чрезвычайных ситуаций мирного и военного времени;</w:t>
      </w:r>
    </w:p>
    <w:p w:rsidR="008E4451" w:rsidRPr="00DC20C1" w:rsidRDefault="008E4451" w:rsidP="00B1005D">
      <w:pPr>
        <w:spacing w:line="280" w:lineRule="exact"/>
        <w:ind w:firstLine="720"/>
        <w:jc w:val="both"/>
        <w:rPr>
          <w:szCs w:val="28"/>
        </w:rPr>
      </w:pPr>
      <w:r w:rsidRPr="00DC20C1">
        <w:rPr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8E4451" w:rsidRPr="00DC20C1" w:rsidRDefault="008E4451" w:rsidP="00B1005D">
      <w:pPr>
        <w:tabs>
          <w:tab w:val="left" w:pos="1359"/>
        </w:tabs>
        <w:spacing w:line="280" w:lineRule="exact"/>
        <w:ind w:firstLine="700"/>
        <w:jc w:val="both"/>
        <w:rPr>
          <w:szCs w:val="28"/>
        </w:rPr>
      </w:pPr>
      <w:proofErr w:type="gramStart"/>
      <w:r>
        <w:rPr>
          <w:szCs w:val="28"/>
        </w:rPr>
        <w:t xml:space="preserve">- ознакомление  </w:t>
      </w:r>
      <w:r w:rsidRPr="00DC20C1">
        <w:rPr>
          <w:szCs w:val="28"/>
        </w:rPr>
        <w:t xml:space="preserve">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</w:t>
      </w:r>
      <w:r>
        <w:rPr>
          <w:szCs w:val="28"/>
        </w:rPr>
        <w:t>поражениях и несчастных случаях;</w:t>
      </w:r>
      <w:proofErr w:type="gramEnd"/>
    </w:p>
    <w:p w:rsidR="008E4451" w:rsidRPr="00DC20C1" w:rsidRDefault="008E4451" w:rsidP="00B1005D">
      <w:pPr>
        <w:spacing w:line="280" w:lineRule="exact"/>
        <w:ind w:firstLine="700"/>
        <w:jc w:val="both"/>
        <w:rPr>
          <w:szCs w:val="28"/>
        </w:rPr>
      </w:pPr>
      <w:r w:rsidRPr="00DC20C1">
        <w:rPr>
          <w:szCs w:val="28"/>
        </w:rPr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</w:t>
      </w:r>
      <w:r>
        <w:rPr>
          <w:szCs w:val="28"/>
        </w:rPr>
        <w:t>ории муниципального образования;</w:t>
      </w:r>
    </w:p>
    <w:p w:rsidR="008E4451" w:rsidRPr="00DC20C1" w:rsidRDefault="008E4451" w:rsidP="00B1005D">
      <w:pPr>
        <w:spacing w:line="280" w:lineRule="exact"/>
        <w:ind w:firstLine="700"/>
        <w:jc w:val="both"/>
        <w:rPr>
          <w:szCs w:val="28"/>
        </w:rPr>
      </w:pPr>
      <w:r w:rsidRPr="00DC20C1">
        <w:rPr>
          <w:szCs w:val="28"/>
        </w:rPr>
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</w:t>
      </w:r>
      <w:r>
        <w:rPr>
          <w:szCs w:val="28"/>
        </w:rPr>
        <w:t>туаций и при несчастных случаях;</w:t>
      </w:r>
    </w:p>
    <w:p w:rsidR="008E4451" w:rsidRDefault="008E4451" w:rsidP="00B1005D">
      <w:pPr>
        <w:spacing w:line="280" w:lineRule="exact"/>
        <w:ind w:firstLine="720"/>
        <w:jc w:val="both"/>
      </w:pPr>
      <w:r w:rsidRPr="00DC20C1">
        <w:t>- пропаганда важности и необходимости всех мероприятии ГО</w:t>
      </w:r>
      <w:r>
        <w:t xml:space="preserve"> и </w:t>
      </w:r>
      <w:r w:rsidRPr="00DC20C1">
        <w:t>ЧС в современных условиях.</w:t>
      </w:r>
    </w:p>
    <w:p w:rsidR="008E4451" w:rsidRPr="00B1005D" w:rsidRDefault="008E4451" w:rsidP="00B1005D">
      <w:pPr>
        <w:spacing w:line="280" w:lineRule="exact"/>
        <w:ind w:firstLine="720"/>
        <w:jc w:val="both"/>
        <w:rPr>
          <w:szCs w:val="28"/>
        </w:rPr>
      </w:pPr>
      <w:r>
        <w:t xml:space="preserve">2.3. </w:t>
      </w:r>
      <w:r w:rsidRPr="00DC20C1">
        <w:t>Основные требования к уровню подготовки неработающего населения.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Основная задача УКП ГОЧС - в максимальной степени привлечь к учебе население, добиться, чтобы каждый гражданин мог грамотно и уверенно действовать в любых чрезвычайных ситуациях как мирного, так и военного времени.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Обучившиеся должны знать: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Основные принципы, средства и способы защиты от чрезвычайных ситуаций мирного и военного времени, а также свои обязанности и правила поведения при их возникновении;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порядок действия по сигналу «Внимание всем!» и другим речевым сообщениям органов управления ГОЧС на местах;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правила проведения </w:t>
      </w:r>
      <w:proofErr w:type="spellStart"/>
      <w:r w:rsidRPr="00DC20C1">
        <w:rPr>
          <w:szCs w:val="28"/>
        </w:rPr>
        <w:t>эвакомероприятий</w:t>
      </w:r>
      <w:proofErr w:type="spellEnd"/>
      <w:r w:rsidRPr="00DC20C1">
        <w:rPr>
          <w:szCs w:val="28"/>
        </w:rPr>
        <w:t xml:space="preserve"> в аварийных и чрезвычайных ситуациях;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основные требования пожарной безопасности в быту;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средства индивидуальной защиты и порядок их использования;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медицинские средства индивидуальной защиты;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порядок оказания само- и взаимопомощи;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правила безопасного поведения на водных объектах;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правила поведения при возникновении или угрозе террористического акта;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особенности защиты детей и обязанности взрослого населения по ее организации.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Обучившиеся должны уметь: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оказать само- и взаимопомощь при травмах, ожогах, отравлениях, поражении электрическим током и тепловом ударе;</w:t>
      </w:r>
    </w:p>
    <w:p w:rsidR="008E4451" w:rsidRDefault="008E4451" w:rsidP="00D30B4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защищать детей и обеспечивать безопасность при выполнении мероприятий РСЧС.</w:t>
      </w:r>
    </w:p>
    <w:p w:rsidR="0057379A" w:rsidRDefault="0057379A" w:rsidP="00D30B40">
      <w:pPr>
        <w:spacing w:line="280" w:lineRule="exact"/>
        <w:ind w:firstLine="709"/>
        <w:jc w:val="both"/>
        <w:rPr>
          <w:szCs w:val="28"/>
        </w:rPr>
      </w:pPr>
    </w:p>
    <w:p w:rsidR="008E4451" w:rsidRDefault="008E4451" w:rsidP="00D30B40">
      <w:pPr>
        <w:spacing w:line="280" w:lineRule="exact"/>
        <w:jc w:val="center"/>
        <w:rPr>
          <w:szCs w:val="28"/>
        </w:rPr>
      </w:pPr>
      <w:r>
        <w:rPr>
          <w:szCs w:val="28"/>
        </w:rPr>
        <w:t>3. О</w:t>
      </w:r>
      <w:r w:rsidRPr="00DC20C1">
        <w:rPr>
          <w:szCs w:val="28"/>
        </w:rPr>
        <w:t>рганизация работы УКП ГОЧС</w:t>
      </w:r>
      <w:r>
        <w:rPr>
          <w:szCs w:val="28"/>
        </w:rPr>
        <w:t xml:space="preserve"> </w:t>
      </w:r>
    </w:p>
    <w:p w:rsidR="0057379A" w:rsidRPr="00DC20C1" w:rsidRDefault="0057379A" w:rsidP="00D30B40">
      <w:pPr>
        <w:spacing w:line="280" w:lineRule="exact"/>
        <w:jc w:val="center"/>
        <w:rPr>
          <w:szCs w:val="28"/>
        </w:rPr>
      </w:pP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DC20C1">
        <w:rPr>
          <w:szCs w:val="28"/>
        </w:rPr>
        <w:t>.</w:t>
      </w:r>
      <w:r w:rsidRPr="00DC20C1">
        <w:rPr>
          <w:b/>
          <w:szCs w:val="28"/>
        </w:rPr>
        <w:t xml:space="preserve"> </w:t>
      </w:r>
      <w:r w:rsidRPr="00DC20C1">
        <w:rPr>
          <w:szCs w:val="28"/>
        </w:rPr>
        <w:t>УКП Г</w:t>
      </w:r>
      <w:r>
        <w:rPr>
          <w:szCs w:val="28"/>
        </w:rPr>
        <w:t xml:space="preserve">ОЧС создается при 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</w:t>
      </w:r>
      <w:proofErr w:type="gramStart"/>
      <w:r>
        <w:rPr>
          <w:szCs w:val="28"/>
        </w:rPr>
        <w:t>края</w:t>
      </w:r>
      <w:proofErr w:type="gramEnd"/>
      <w:r w:rsidRPr="00DC20C1">
        <w:rPr>
          <w:szCs w:val="28"/>
        </w:rPr>
        <w:t xml:space="preserve"> и ра</w:t>
      </w:r>
      <w:r>
        <w:rPr>
          <w:szCs w:val="28"/>
        </w:rPr>
        <w:t>змещаться в специально отведенном для него помещении</w:t>
      </w:r>
      <w:r w:rsidRPr="00DC20C1">
        <w:rPr>
          <w:szCs w:val="28"/>
        </w:rPr>
        <w:t>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Возможно создание на базе социальных учреждений, на предприятиях, в их структурных подразделениях, учреждениях и организациях, на базе кабинетов ОБЖ образовательных учреждений, в библиотеках, в учреждениях культурно-массовой работы, на объектах здравоохранения.</w:t>
      </w:r>
    </w:p>
    <w:p w:rsidR="008E4451" w:rsidRPr="00DC20C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Количество УКП ГОЧС и их раз</w:t>
      </w:r>
      <w:r>
        <w:rPr>
          <w:szCs w:val="28"/>
        </w:rPr>
        <w:t>мещение определяется постановлением</w:t>
      </w:r>
      <w:r w:rsidRPr="00DC20C1">
        <w:rPr>
          <w:szCs w:val="28"/>
        </w:rPr>
        <w:t xml:space="preserve"> 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</w:t>
      </w:r>
      <w:r w:rsidRPr="00DC20C1">
        <w:rPr>
          <w:szCs w:val="28"/>
        </w:rPr>
        <w:t>.</w:t>
      </w:r>
    </w:p>
    <w:p w:rsidR="008E4451" w:rsidRDefault="008E4451" w:rsidP="00B1005D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За каждым УКП ГОЧС закрепляется территория, на которой проживает 1500-2000 человек неработающего населения, что позволяет обеспечить ежегодное обучение всего неработающего населения.</w:t>
      </w:r>
    </w:p>
    <w:p w:rsidR="008E4451" w:rsidRPr="00DC20C1" w:rsidRDefault="008E4451" w:rsidP="00A92C7F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3.1. В состав УКП ГОЧС </w:t>
      </w:r>
      <w:r>
        <w:rPr>
          <w:szCs w:val="28"/>
        </w:rPr>
        <w:t>входят:</w:t>
      </w:r>
    </w:p>
    <w:p w:rsidR="008E4451" w:rsidRPr="00DC20C1" w:rsidRDefault="008E4451" w:rsidP="00A92C7F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</w:t>
      </w:r>
      <w:r>
        <w:rPr>
          <w:szCs w:val="28"/>
        </w:rPr>
        <w:t>начальник</w:t>
      </w:r>
      <w:r w:rsidRPr="00DC20C1">
        <w:rPr>
          <w:szCs w:val="28"/>
        </w:rPr>
        <w:t xml:space="preserve"> УКП</w:t>
      </w:r>
      <w:r w:rsidRPr="00B1005D">
        <w:rPr>
          <w:szCs w:val="28"/>
        </w:rPr>
        <w:t xml:space="preserve"> </w:t>
      </w:r>
      <w:r w:rsidRPr="00DC20C1">
        <w:rPr>
          <w:szCs w:val="28"/>
        </w:rPr>
        <w:t>ГОЧС;</w:t>
      </w:r>
    </w:p>
    <w:p w:rsidR="008E4451" w:rsidRPr="00DC20C1" w:rsidRDefault="008E4451" w:rsidP="00B21A1D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- консультант</w:t>
      </w:r>
      <w:r w:rsidRPr="00DC20C1">
        <w:rPr>
          <w:szCs w:val="28"/>
        </w:rPr>
        <w:t>.</w:t>
      </w:r>
    </w:p>
    <w:p w:rsidR="008E4451" w:rsidRDefault="008E4451" w:rsidP="00D30B4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Они обеспечивают организацию работы УКП ГОЧС,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</w:t>
      </w:r>
      <w:r>
        <w:rPr>
          <w:szCs w:val="28"/>
        </w:rPr>
        <w:t>ления функционирования УКП ГОЧС,</w:t>
      </w:r>
      <w:r w:rsidRPr="00DC20C1">
        <w:rPr>
          <w:szCs w:val="28"/>
        </w:rPr>
        <w:t xml:space="preserve"> осуществляют подготовк</w:t>
      </w:r>
      <w:r>
        <w:rPr>
          <w:szCs w:val="28"/>
        </w:rPr>
        <w:t>у</w:t>
      </w:r>
      <w:r w:rsidRPr="00DC20C1">
        <w:rPr>
          <w:szCs w:val="28"/>
        </w:rPr>
        <w:t xml:space="preserve"> и проведение занятий с внесением соответствующих записей в журнал учета занятий.</w:t>
      </w:r>
    </w:p>
    <w:p w:rsidR="008E4451" w:rsidRDefault="008E4451" w:rsidP="0057379A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Общее руководство осуществляют </w:t>
      </w:r>
      <w:r>
        <w:rPr>
          <w:szCs w:val="28"/>
        </w:rPr>
        <w:t>глава сельсовета.</w:t>
      </w:r>
    </w:p>
    <w:p w:rsidR="0057379A" w:rsidRPr="00DC20C1" w:rsidRDefault="0057379A" w:rsidP="0057379A">
      <w:pPr>
        <w:spacing w:line="280" w:lineRule="exact"/>
        <w:ind w:firstLine="709"/>
        <w:jc w:val="both"/>
        <w:rPr>
          <w:szCs w:val="28"/>
        </w:rPr>
      </w:pPr>
    </w:p>
    <w:p w:rsidR="008E4451" w:rsidRDefault="008E4451" w:rsidP="00B1005D">
      <w:pPr>
        <w:pStyle w:val="11"/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 w:rsidRPr="00DC20C1">
        <w:rPr>
          <w:sz w:val="28"/>
          <w:szCs w:val="28"/>
        </w:rPr>
        <w:t>4. Документация УКП по ГОЧС</w:t>
      </w:r>
    </w:p>
    <w:p w:rsidR="0057379A" w:rsidRPr="00DC20C1" w:rsidRDefault="0057379A" w:rsidP="00B1005D">
      <w:pPr>
        <w:pStyle w:val="11"/>
        <w:autoSpaceDE w:val="0"/>
        <w:autoSpaceDN w:val="0"/>
        <w:adjustRightInd w:val="0"/>
        <w:spacing w:before="120" w:after="120" w:line="280" w:lineRule="exact"/>
        <w:jc w:val="center"/>
        <w:rPr>
          <w:sz w:val="28"/>
          <w:szCs w:val="28"/>
        </w:rPr>
      </w:pP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4.1. В целях организации работы УКП ГОЧС разрабатываются следующие документы: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4.1.1. Организационные документы: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</w:t>
      </w:r>
      <w:r>
        <w:rPr>
          <w:szCs w:val="28"/>
        </w:rPr>
        <w:t xml:space="preserve">постановление 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о</w:t>
      </w:r>
      <w:r w:rsidRPr="00DC20C1">
        <w:rPr>
          <w:szCs w:val="28"/>
        </w:rPr>
        <w:t xml:space="preserve"> создан</w:t>
      </w:r>
      <w:r>
        <w:rPr>
          <w:szCs w:val="28"/>
        </w:rPr>
        <w:t>ии и организации работы</w:t>
      </w:r>
      <w:r w:rsidRPr="00DC20C1">
        <w:rPr>
          <w:szCs w:val="28"/>
        </w:rPr>
        <w:t xml:space="preserve"> УКП ГОЧС;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обязанности начальника и консультант</w:t>
      </w:r>
      <w:r>
        <w:rPr>
          <w:szCs w:val="28"/>
        </w:rPr>
        <w:t>а УКП ГОЧС (приложение 1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план работы УКП ГОЧС на учебный год (приложение </w:t>
      </w:r>
      <w:r>
        <w:rPr>
          <w:szCs w:val="28"/>
        </w:rPr>
        <w:t>2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распорядок дня работы УКП ГОЧС (приложение </w:t>
      </w:r>
      <w:r>
        <w:rPr>
          <w:szCs w:val="28"/>
        </w:rPr>
        <w:t>3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график дежурства по УКП ГОЧС его сотрудников (приложение </w:t>
      </w:r>
      <w:r>
        <w:rPr>
          <w:szCs w:val="28"/>
        </w:rPr>
        <w:t>4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4.1.2. </w:t>
      </w:r>
      <w:r w:rsidRPr="00DC20C1">
        <w:rPr>
          <w:iCs/>
          <w:szCs w:val="28"/>
        </w:rPr>
        <w:t xml:space="preserve">Планирующие документы: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программа обучения (с содержанием тем) неработающего населения (приложение </w:t>
      </w:r>
      <w:r>
        <w:rPr>
          <w:szCs w:val="28"/>
        </w:rPr>
        <w:t>5</w:t>
      </w:r>
      <w:r w:rsidRPr="00DC20C1">
        <w:rPr>
          <w:szCs w:val="28"/>
        </w:rPr>
        <w:t xml:space="preserve">).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расписание проводимых мероприятий на УКП ГОСЧ (приложение </w:t>
      </w:r>
      <w:r>
        <w:rPr>
          <w:szCs w:val="28"/>
        </w:rPr>
        <w:t>6</w:t>
      </w:r>
      <w:r w:rsidRPr="00DC20C1">
        <w:rPr>
          <w:szCs w:val="28"/>
        </w:rPr>
        <w:t>).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4.1.2. Документы по учету подготовки: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>- журнал учета посещаемости меропри</w:t>
      </w:r>
      <w:r>
        <w:rPr>
          <w:szCs w:val="28"/>
        </w:rPr>
        <w:t>ятий на УКП ГОЧС (приложение 7</w:t>
      </w:r>
      <w:r w:rsidRPr="00DC20C1">
        <w:rPr>
          <w:szCs w:val="28"/>
        </w:rPr>
        <w:t xml:space="preserve">);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журнал учета населения, с указанием адресов, телефонов и старших учебных групп, закрепленного за УКП ГОЧС (приложение </w:t>
      </w:r>
      <w:r>
        <w:rPr>
          <w:szCs w:val="28"/>
        </w:rPr>
        <w:t>8</w:t>
      </w:r>
      <w:r w:rsidRPr="00DC20C1">
        <w:rPr>
          <w:szCs w:val="28"/>
        </w:rPr>
        <w:t xml:space="preserve">).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- журнал учета населения, обратившегося за консультацией в УКП ГОЧС по вопросам</w:t>
      </w:r>
      <w:r>
        <w:rPr>
          <w:szCs w:val="28"/>
        </w:rPr>
        <w:t xml:space="preserve"> (приложение 9)</w:t>
      </w:r>
      <w:r w:rsidRPr="00DC20C1">
        <w:rPr>
          <w:szCs w:val="28"/>
        </w:rPr>
        <w:t xml:space="preserve">. </w:t>
      </w:r>
    </w:p>
    <w:p w:rsidR="008E445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iCs/>
          <w:szCs w:val="28"/>
        </w:rPr>
      </w:pPr>
      <w:r w:rsidRPr="00DC20C1">
        <w:rPr>
          <w:iCs/>
          <w:szCs w:val="28"/>
        </w:rPr>
        <w:t xml:space="preserve">4.1.3. Учебно-методические материалы: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>
        <w:rPr>
          <w:iCs/>
          <w:szCs w:val="28"/>
        </w:rPr>
        <w:t>- нормативные правовые акты по гражданской оборона и защите от чрезвычайных ситуаций;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методические разработки по проведению занятий согласно утвержденной программе;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планы проведения занятий;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видеофильмы для просмотра в ходе подготовки населения к действиям в чрезвычайных ситуациях; </w:t>
      </w:r>
    </w:p>
    <w:p w:rsidR="008E4451" w:rsidRPr="00DC20C1" w:rsidRDefault="008E4451" w:rsidP="00B1005D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памятки, листовки, буклеты и др. материалы для распространения среди населения. </w:t>
      </w:r>
    </w:p>
    <w:p w:rsidR="008E4451" w:rsidRDefault="008E4451" w:rsidP="00B1005D">
      <w:pPr>
        <w:spacing w:line="280" w:lineRule="exact"/>
        <w:ind w:firstLine="709"/>
        <w:jc w:val="both"/>
        <w:rPr>
          <w:szCs w:val="28"/>
        </w:rPr>
      </w:pPr>
    </w:p>
    <w:p w:rsidR="008E4451" w:rsidRDefault="008E4451" w:rsidP="004A3030">
      <w:pPr>
        <w:spacing w:line="280" w:lineRule="exact"/>
        <w:jc w:val="center"/>
        <w:rPr>
          <w:szCs w:val="28"/>
        </w:rPr>
      </w:pPr>
      <w:r w:rsidRPr="00DC20C1">
        <w:rPr>
          <w:szCs w:val="28"/>
        </w:rPr>
        <w:t>5. Организация и проведение обучения</w:t>
      </w:r>
    </w:p>
    <w:p w:rsidR="0057379A" w:rsidRPr="00DC20C1" w:rsidRDefault="0057379A" w:rsidP="004A3030">
      <w:pPr>
        <w:spacing w:line="280" w:lineRule="exact"/>
        <w:jc w:val="center"/>
        <w:rPr>
          <w:szCs w:val="28"/>
        </w:rPr>
      </w:pP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5.1.  Подготовка неработающего населения осуществляется в течение всего учебного года. Наиболее целесообразный срок обучения - с 1 ноября по 31 мая. 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В другое время проводятся консультации и другие мероприятия.</w:t>
      </w:r>
    </w:p>
    <w:p w:rsidR="008E4451" w:rsidRPr="00DC20C1" w:rsidRDefault="008E4451" w:rsidP="004A3030">
      <w:pPr>
        <w:pStyle w:val="11"/>
        <w:widowControl w:val="0"/>
        <w:numPr>
          <w:ilvl w:val="1"/>
          <w:numId w:val="11"/>
        </w:numPr>
        <w:spacing w:line="280" w:lineRule="exact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Работа УКП ГОЧС строится по двум направлениям.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Первое – создают</w:t>
      </w:r>
      <w:r>
        <w:rPr>
          <w:szCs w:val="28"/>
        </w:rPr>
        <w:t>ся небольшие учебные группы от 5 до 1</w:t>
      </w:r>
      <w:r w:rsidRPr="00DC20C1">
        <w:rPr>
          <w:szCs w:val="28"/>
        </w:rPr>
        <w:t xml:space="preserve">0 человек, с учетом возраста, состояния здоровья, уровня подготовки обучаемых по вопросам ГОЧС. В каждой из них назначается руководитель группы, который отвечает за оповещение, сбор людей, ведет журнал (лист) учета. 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>Количество</w:t>
      </w:r>
      <w:r w:rsidRPr="00DC20C1">
        <w:rPr>
          <w:szCs w:val="28"/>
        </w:rPr>
        <w:t xml:space="preserve"> занятий одной группы</w:t>
      </w:r>
      <w:r>
        <w:rPr>
          <w:szCs w:val="28"/>
        </w:rPr>
        <w:t xml:space="preserve"> </w:t>
      </w:r>
      <w:r w:rsidRPr="00DC20C1">
        <w:rPr>
          <w:szCs w:val="28"/>
        </w:rPr>
        <w:t xml:space="preserve">2 </w:t>
      </w:r>
      <w:r>
        <w:rPr>
          <w:szCs w:val="28"/>
        </w:rPr>
        <w:t xml:space="preserve"> учебных </w:t>
      </w:r>
      <w:r w:rsidRPr="00DC20C1">
        <w:rPr>
          <w:szCs w:val="28"/>
        </w:rPr>
        <w:t>часа в день</w:t>
      </w:r>
      <w:r>
        <w:rPr>
          <w:szCs w:val="28"/>
        </w:rPr>
        <w:t>. Продолжительность 1 учебного часа 45 минут.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Второе - консультационная деятельность, в ходе которой людей приглашают на беседу, отвечают на интересующие их вопросы, предлагают посмотреть видеофильм, ознакомиться со средствами защиты органов дыхания и кожи. </w:t>
      </w:r>
    </w:p>
    <w:p w:rsidR="008E4451" w:rsidRPr="00DC20C1" w:rsidRDefault="008E4451" w:rsidP="004A3030">
      <w:pPr>
        <w:pStyle w:val="11"/>
        <w:numPr>
          <w:ilvl w:val="1"/>
          <w:numId w:val="11"/>
        </w:numPr>
        <w:autoSpaceDE w:val="0"/>
        <w:autoSpaceDN w:val="0"/>
        <w:adjustRightInd w:val="0"/>
        <w:spacing w:line="280" w:lineRule="exact"/>
        <w:ind w:left="0"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Основным планирующим документом является план работы УКП ГОЧС на текущий год и расписание занятий (консультаций).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Темы занятий и количество часов на их изучение определяются с учетом местных условий и степени подготовленности обучаемых.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>
        <w:rPr>
          <w:szCs w:val="28"/>
        </w:rPr>
        <w:t xml:space="preserve">Глава сельсовета </w:t>
      </w:r>
      <w:r w:rsidRPr="00DC20C1">
        <w:rPr>
          <w:szCs w:val="28"/>
        </w:rPr>
        <w:t>мо</w:t>
      </w:r>
      <w:r>
        <w:rPr>
          <w:szCs w:val="28"/>
        </w:rPr>
        <w:t xml:space="preserve">жет </w:t>
      </w:r>
      <w:r w:rsidRPr="00DC20C1">
        <w:rPr>
          <w:szCs w:val="28"/>
        </w:rPr>
        <w:t xml:space="preserve">изменять рекомендуемую тематику занятий (темы и количество часов на их изучение) с учетом территориальных особенностей, отраслей производства и степени подготовленности населения.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5.4. Обучение неработающего населения осуществляется также в ходе: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посещения мероприятий, проводимых по тематике ГОЧС (беседы, лекции, вечера вопросов и ответов, консультации, показ учебных фильмов и др.);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участия в учениях и тренировках по ГОЧС по месту жительства;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 xml:space="preserve">- встречи с участниками ликвидаций последствий ЧС, представителями МЧС России;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самостоятельного изучения памяток, листовок, пособий и буклетов, прослушивания радиопередач и просмотра телепрограмм по тематике ГОЧС. </w:t>
      </w:r>
    </w:p>
    <w:p w:rsidR="008E4451" w:rsidRPr="00DC20C1" w:rsidRDefault="008E4451" w:rsidP="004A3030">
      <w:pPr>
        <w:pStyle w:val="Default"/>
        <w:spacing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В процессе обучения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57379A" w:rsidRDefault="008E4451" w:rsidP="004A3030">
      <w:pPr>
        <w:autoSpaceDE w:val="0"/>
        <w:autoSpaceDN w:val="0"/>
        <w:adjustRightInd w:val="0"/>
        <w:spacing w:line="280" w:lineRule="exact"/>
        <w:jc w:val="center"/>
        <w:rPr>
          <w:szCs w:val="28"/>
        </w:rPr>
      </w:pPr>
      <w:r>
        <w:rPr>
          <w:szCs w:val="28"/>
        </w:rPr>
        <w:tab/>
      </w:r>
    </w:p>
    <w:p w:rsidR="008E4451" w:rsidRDefault="008E4451" w:rsidP="004A3030">
      <w:pPr>
        <w:autoSpaceDE w:val="0"/>
        <w:autoSpaceDN w:val="0"/>
        <w:adjustRightInd w:val="0"/>
        <w:spacing w:line="280" w:lineRule="exact"/>
        <w:jc w:val="center"/>
        <w:rPr>
          <w:szCs w:val="28"/>
        </w:rPr>
      </w:pPr>
      <w:r w:rsidRPr="00DC20C1">
        <w:rPr>
          <w:szCs w:val="28"/>
        </w:rPr>
        <w:t>6. Оборудование и оснащение</w:t>
      </w:r>
    </w:p>
    <w:p w:rsidR="0057379A" w:rsidRPr="00DC20C1" w:rsidRDefault="0057379A" w:rsidP="004A3030">
      <w:pPr>
        <w:autoSpaceDE w:val="0"/>
        <w:autoSpaceDN w:val="0"/>
        <w:adjustRightInd w:val="0"/>
        <w:spacing w:line="280" w:lineRule="exact"/>
        <w:jc w:val="center"/>
        <w:rPr>
          <w:szCs w:val="28"/>
        </w:rPr>
      </w:pP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6.1. УКП ГОЧС оборудуются в строгом соответствии с современными требованиями и взглядами на теорию и практику ведения ГО, защиты населения и территорий о</w:t>
      </w:r>
      <w:r>
        <w:rPr>
          <w:szCs w:val="28"/>
        </w:rPr>
        <w:t>т</w:t>
      </w:r>
      <w:r w:rsidRPr="00DC20C1">
        <w:rPr>
          <w:szCs w:val="28"/>
        </w:rPr>
        <w:t xml:space="preserve"> ЧС. 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УКП ГОЧС оборудуется в специально отведенном помещении, где есть возможность создать необходимые условия для организации учебного процесса. 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Учебно-материальная база УКП ГОЧС включает учебный класс, оснащенный техническими средствами обучения, н</w:t>
      </w:r>
      <w:r>
        <w:rPr>
          <w:szCs w:val="28"/>
        </w:rPr>
        <w:t>аглядными и учебными пособиями, а также столами и стульями для организации обучения.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На видном месте располагается распорядок дня и расписания занятий и консультаций.</w:t>
      </w:r>
    </w:p>
    <w:p w:rsidR="008E4451" w:rsidRPr="00DC20C1" w:rsidRDefault="008E4451" w:rsidP="004A3030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>6.2. Учебно-материальная база УКП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Главное требование к ним – наглядность стендов, доступность в понимании демонстрируемых материалов.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У входа в УКП ГОЧС целесообразно </w:t>
      </w:r>
      <w:proofErr w:type="gramStart"/>
      <w:r w:rsidRPr="00DC20C1">
        <w:rPr>
          <w:szCs w:val="28"/>
        </w:rPr>
        <w:t>разместить вывеску</w:t>
      </w:r>
      <w:proofErr w:type="gramEnd"/>
      <w:r w:rsidRPr="00DC20C1">
        <w:rPr>
          <w:szCs w:val="28"/>
        </w:rPr>
        <w:t xml:space="preserve">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Учебный класс УКП ГОЧС должен удовлетворять требованиям санитарно-гигиенических норм.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6.3. Оборудование УКП ГОЧС рекомендуется осуществлять по следующим направлениям: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оформление уголков гражданской обороны и защиты от ЧС;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оснащение техническими средствами обучения;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витринное оформление кабинета УКП ГОЧС средствами пожаротушения, средствами индивидуальной защиты, медицинскими средствами защиты;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учебно-методическое обеспечение.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>6.3.1. Оформление уголков гражданской обороны и защиты от чрезвычайных ситуаций</w:t>
      </w:r>
      <w:r w:rsidRPr="00DC20C1">
        <w:rPr>
          <w:szCs w:val="28"/>
        </w:rPr>
        <w:t xml:space="preserve">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Основное внимание в оформлении УКП ГОЧС наглядной информацией отводится уголкам гражданской обороны и защиты от чрезвычайных ситуаций.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 xml:space="preserve">Оформление уголков гражданской обороны и защиты от чрезвычайных ситуаций целесообразно выполнять по следующим тематическим разделам: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способы защиты от поражающих факторов, характеристика средств индивидуальной и коллективной защиты;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сигналы гражданской обороны, порядок действия населения по сигналам гражданской обороны и сигналам о ЧС,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Тематическое оформление уголков гражданской обороны и защиты от чрезвычайных ситуаций выполняется с использованием: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плакатов, стендов и других наглядных пособий;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средств индивидуальной защиты, пожаротушения, первой помощи;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муляжей, многофункциональных тренажеров для обучения навыкам оказания первой медицинской помощи пострадавшим в экстремальных ситуациях (роботы-тренажеры типа «Гоша» и т.п.).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6.3.2. Технические средства обучения УКП ГОЧС.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Рекомендуемый набор технических средств обучения УКП ГОЧС для обучения населения на высоком методическом уровне включает следующие элементы: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компьютер или ноутбук;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телевизор;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экран;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DVD-плеер;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видеопроектор;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робот-тренажер типа «Гоша».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6.3.3. Витринное оформление.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Оснащение кабинета УКП ГОЧС средствами индивидуальной защиты, медицинскими средствами защиты необходимо производить из расчета – один из образцов будет выставлен для обозрения обучаемым на витрине в кабинете, а второй (как минимум) – будет использоваться при проведении практических занятий по соответствующим темам обучения.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Рекомендуется следующий перечень наглядных пособий для выставки в витринах кабинета УКП ГОЧС: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средства индивидуальной защиты органов дыхания (противогазы для взрослых и детей, респираторы);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средства медицинской защиты и профилактики (аптечка индивидуальная АИ-2, индивидуальный противохимический пакет ИПП-8, </w:t>
      </w:r>
      <w:proofErr w:type="spellStart"/>
      <w:r w:rsidRPr="00DC20C1">
        <w:rPr>
          <w:szCs w:val="28"/>
        </w:rPr>
        <w:t>противопыльные</w:t>
      </w:r>
      <w:proofErr w:type="spellEnd"/>
      <w:r w:rsidRPr="00DC20C1">
        <w:rPr>
          <w:szCs w:val="28"/>
        </w:rPr>
        <w:t xml:space="preserve"> тканевые маски, ватно-марлевые повязки, жгуты кровоостанавливающие резиновые и т.д.);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средства пожаротушения (разные огнетушители и т.д.);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lastRenderedPageBreak/>
        <w:t xml:space="preserve">- аптечка первой медицинской помощи.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iCs/>
          <w:szCs w:val="28"/>
        </w:rPr>
        <w:t xml:space="preserve">6.3.4. Учебно-методическое обеспечение кабинета УКП ГОЧС.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Создание фонда учебно-методической литературы УКП ГОЧС должно осуществляться по следующим направлениям: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накопление иллюстративного материала по изучаемым темам программы подготовки неработающего населения; </w:t>
      </w:r>
    </w:p>
    <w:p w:rsidR="008E4451" w:rsidRPr="00DC20C1" w:rsidRDefault="008E4451" w:rsidP="004A3030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изготовление памяток по действиям в чрезвычайных ситуациях; </w:t>
      </w:r>
    </w:p>
    <w:p w:rsidR="008E4451" w:rsidRDefault="008E4451" w:rsidP="005252D2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учебные пособия, программы обучения, методические рекомендации по </w:t>
      </w:r>
      <w:proofErr w:type="gramStart"/>
      <w:r w:rsidRPr="00DC20C1">
        <w:rPr>
          <w:szCs w:val="28"/>
        </w:rPr>
        <w:t>обучению, брошюры по тематике</w:t>
      </w:r>
      <w:proofErr w:type="gramEnd"/>
      <w:r w:rsidRPr="00DC20C1">
        <w:rPr>
          <w:szCs w:val="28"/>
        </w:rPr>
        <w:t xml:space="preserve"> ГОЧС, памятки для населения по действиям в чрезвычайных ситуациях. </w:t>
      </w:r>
    </w:p>
    <w:p w:rsidR="008E4451" w:rsidRPr="005252D2" w:rsidRDefault="008E4451" w:rsidP="005252D2">
      <w:pPr>
        <w:ind w:firstLine="709"/>
        <w:jc w:val="both"/>
        <w:rPr>
          <w:szCs w:val="28"/>
        </w:rPr>
      </w:pPr>
      <w:r w:rsidRPr="00CD3F5B">
        <w:rPr>
          <w:szCs w:val="28"/>
        </w:rPr>
        <w:t>Обеспечение УКП ГОЧС оборудованием</w:t>
      </w:r>
      <w:r w:rsidRPr="00B63D6B">
        <w:rPr>
          <w:szCs w:val="28"/>
        </w:rPr>
        <w:t xml:space="preserve">, средствами обучения (техническими, вербальными, визуальными), </w:t>
      </w:r>
      <w:r w:rsidRPr="005252D2">
        <w:rPr>
          <w:szCs w:val="28"/>
        </w:rPr>
        <w:t>с</w:t>
      </w:r>
      <w:r w:rsidRPr="005252D2">
        <w:rPr>
          <w:rStyle w:val="211pt1"/>
          <w:rFonts w:eastAsia="SimSun"/>
          <w:i w:val="0"/>
          <w:iCs/>
          <w:sz w:val="28"/>
          <w:szCs w:val="28"/>
        </w:rPr>
        <w:t>редствами индивидуальной защиты органов дыхания, медицинским и пожарным имуществом,</w:t>
      </w:r>
      <w:r w:rsidRPr="005252D2">
        <w:rPr>
          <w:rStyle w:val="211pt1"/>
          <w:rFonts w:eastAsia="SimSun"/>
          <w:iCs/>
          <w:sz w:val="28"/>
          <w:szCs w:val="28"/>
        </w:rPr>
        <w:t xml:space="preserve"> </w:t>
      </w:r>
      <w:r w:rsidRPr="005252D2">
        <w:rPr>
          <w:rStyle w:val="211pt1"/>
          <w:rFonts w:eastAsia="SimSun"/>
          <w:i w:val="0"/>
          <w:iCs/>
          <w:sz w:val="28"/>
          <w:szCs w:val="28"/>
        </w:rPr>
        <w:t>а</w:t>
      </w:r>
      <w:r w:rsidRPr="005252D2">
        <w:rPr>
          <w:szCs w:val="28"/>
        </w:rPr>
        <w:t>удиовизуальными материалами и электронными учебными курсами осуществляется за счет средств</w:t>
      </w:r>
      <w:r>
        <w:rPr>
          <w:szCs w:val="28"/>
        </w:rPr>
        <w:t xml:space="preserve"> бюджета</w:t>
      </w:r>
      <w:r w:rsidRPr="005252D2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края.</w:t>
      </w:r>
    </w:p>
    <w:p w:rsidR="008E4451" w:rsidRPr="00DC20C1" w:rsidRDefault="008E4451" w:rsidP="005252D2">
      <w:pPr>
        <w:autoSpaceDE w:val="0"/>
        <w:autoSpaceDN w:val="0"/>
        <w:adjustRightInd w:val="0"/>
        <w:spacing w:line="280" w:lineRule="exact"/>
        <w:ind w:firstLine="709"/>
        <w:jc w:val="both"/>
        <w:rPr>
          <w:szCs w:val="28"/>
        </w:rPr>
      </w:pPr>
    </w:p>
    <w:p w:rsidR="008E4451" w:rsidRDefault="008E4451" w:rsidP="003A3827">
      <w:pPr>
        <w:ind w:left="760" w:right="780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E4451" w:rsidRDefault="008E4451" w:rsidP="003A3827">
      <w:pPr>
        <w:tabs>
          <w:tab w:val="left" w:pos="1128"/>
        </w:tabs>
        <w:jc w:val="center"/>
      </w:pPr>
    </w:p>
    <w:p w:rsidR="00824F5C" w:rsidRDefault="00824F5C" w:rsidP="003A3827">
      <w:pPr>
        <w:tabs>
          <w:tab w:val="left" w:pos="1128"/>
        </w:tabs>
        <w:jc w:val="center"/>
      </w:pPr>
    </w:p>
    <w:p w:rsidR="008E4451" w:rsidRDefault="008E4451" w:rsidP="002B2F1E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E4451" w:rsidRPr="00824F5C" w:rsidRDefault="008E4451" w:rsidP="00824F5C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1036E2" w:rsidRDefault="008E4451" w:rsidP="00B959C7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1036E2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1036E2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B959C7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 xml:space="preserve">____  О.В. </w:t>
      </w:r>
      <w:proofErr w:type="spellStart"/>
      <w:r w:rsidRPr="001036E2"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                   </w:t>
      </w:r>
    </w:p>
    <w:p w:rsidR="008E4451" w:rsidRPr="001036E2" w:rsidRDefault="008E4451" w:rsidP="00B959C7">
      <w:pPr>
        <w:tabs>
          <w:tab w:val="left" w:leader="underscore" w:pos="3504"/>
          <w:tab w:val="left" w:pos="10205"/>
        </w:tabs>
        <w:spacing w:line="360" w:lineRule="auto"/>
        <w:ind w:left="5600" w:right="-1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D63CCE" w:rsidRDefault="008E4451" w:rsidP="001036E2">
      <w:pPr>
        <w:autoSpaceDE w:val="0"/>
        <w:autoSpaceDN w:val="0"/>
        <w:adjustRightInd w:val="0"/>
        <w:jc w:val="right"/>
        <w:outlineLvl w:val="0"/>
        <w:rPr>
          <w:sz w:val="24"/>
          <w:szCs w:val="24"/>
          <w:shd w:val="clear" w:color="auto" w:fill="FFFFFF"/>
        </w:rPr>
      </w:pPr>
    </w:p>
    <w:p w:rsidR="008E4451" w:rsidRDefault="008E4451" w:rsidP="001036E2">
      <w:pPr>
        <w:spacing w:line="280" w:lineRule="exact"/>
        <w:jc w:val="center"/>
        <w:rPr>
          <w:sz w:val="24"/>
          <w:szCs w:val="24"/>
        </w:rPr>
      </w:pPr>
    </w:p>
    <w:p w:rsidR="008E4451" w:rsidRPr="00B959C7" w:rsidRDefault="008E4451" w:rsidP="001036E2">
      <w:pPr>
        <w:spacing w:line="280" w:lineRule="exact"/>
        <w:jc w:val="center"/>
        <w:rPr>
          <w:szCs w:val="28"/>
        </w:rPr>
      </w:pPr>
      <w:r w:rsidRPr="00B959C7">
        <w:rPr>
          <w:szCs w:val="28"/>
        </w:rPr>
        <w:t>ОБЯЗАННОСТИ</w:t>
      </w:r>
    </w:p>
    <w:p w:rsidR="008E4451" w:rsidRPr="00B959C7" w:rsidRDefault="008E4451" w:rsidP="001036E2">
      <w:pPr>
        <w:spacing w:line="360" w:lineRule="auto"/>
        <w:jc w:val="center"/>
        <w:rPr>
          <w:szCs w:val="28"/>
        </w:rPr>
      </w:pPr>
      <w:r w:rsidRPr="00B959C7">
        <w:rPr>
          <w:szCs w:val="28"/>
        </w:rPr>
        <w:t xml:space="preserve"> начальника УКП ГОЧС</w:t>
      </w:r>
    </w:p>
    <w:p w:rsidR="008E4451" w:rsidRPr="00B959C7" w:rsidRDefault="008E4451" w:rsidP="001036E2">
      <w:pPr>
        <w:pStyle w:val="62"/>
        <w:shd w:val="clear" w:color="auto" w:fill="auto"/>
        <w:spacing w:line="280" w:lineRule="exact"/>
        <w:ind w:firstLine="740"/>
        <w:rPr>
          <w:i w:val="0"/>
          <w:sz w:val="28"/>
          <w:szCs w:val="28"/>
        </w:rPr>
      </w:pPr>
    </w:p>
    <w:p w:rsidR="008E4451" w:rsidRPr="009B3B5F" w:rsidRDefault="008E4451" w:rsidP="001036E2">
      <w:pPr>
        <w:pStyle w:val="62"/>
        <w:shd w:val="clear" w:color="auto" w:fill="auto"/>
        <w:spacing w:line="280" w:lineRule="exact"/>
        <w:ind w:firstLine="740"/>
        <w:rPr>
          <w:rFonts w:ascii="Times New Roman" w:hAnsi="Times New Roman"/>
          <w:i w:val="0"/>
          <w:sz w:val="28"/>
          <w:szCs w:val="28"/>
        </w:rPr>
      </w:pPr>
      <w:r w:rsidRPr="009B3B5F">
        <w:rPr>
          <w:rFonts w:ascii="Times New Roman" w:hAnsi="Times New Roman"/>
          <w:i w:val="0"/>
          <w:sz w:val="28"/>
          <w:szCs w:val="28"/>
        </w:rPr>
        <w:t>Начальник УКП ГОЧС отвечает за:</w:t>
      </w:r>
    </w:p>
    <w:p w:rsidR="008E4451" w:rsidRPr="009B3B5F" w:rsidRDefault="008E4451" w:rsidP="001036E2">
      <w:pPr>
        <w:widowControl w:val="0"/>
        <w:numPr>
          <w:ilvl w:val="0"/>
          <w:numId w:val="12"/>
        </w:numPr>
        <w:tabs>
          <w:tab w:val="left" w:pos="1105"/>
        </w:tabs>
        <w:spacing w:line="280" w:lineRule="exact"/>
        <w:ind w:firstLine="740"/>
        <w:jc w:val="both"/>
        <w:rPr>
          <w:szCs w:val="28"/>
        </w:rPr>
      </w:pPr>
      <w:r w:rsidRPr="009B3B5F">
        <w:rPr>
          <w:szCs w:val="28"/>
        </w:rPr>
        <w:t>организацию и ход проведения учебного процесса с неработающим населением, закрепленного за УКП ГОЧС;</w:t>
      </w:r>
    </w:p>
    <w:p w:rsidR="008E4451" w:rsidRPr="009B3B5F" w:rsidRDefault="008E4451" w:rsidP="001036E2">
      <w:pPr>
        <w:widowControl w:val="0"/>
        <w:numPr>
          <w:ilvl w:val="0"/>
          <w:numId w:val="12"/>
        </w:numPr>
        <w:tabs>
          <w:tab w:val="left" w:pos="1115"/>
        </w:tabs>
        <w:spacing w:line="280" w:lineRule="exact"/>
        <w:ind w:firstLine="740"/>
        <w:jc w:val="both"/>
        <w:rPr>
          <w:szCs w:val="28"/>
        </w:rPr>
      </w:pPr>
      <w:r w:rsidRPr="009B3B5F">
        <w:rPr>
          <w:szCs w:val="28"/>
        </w:rPr>
        <w:t>состояние учебной и методической работы;</w:t>
      </w:r>
    </w:p>
    <w:p w:rsidR="008E4451" w:rsidRPr="009B3B5F" w:rsidRDefault="008E4451" w:rsidP="001036E2">
      <w:pPr>
        <w:widowControl w:val="0"/>
        <w:numPr>
          <w:ilvl w:val="0"/>
          <w:numId w:val="12"/>
        </w:numPr>
        <w:tabs>
          <w:tab w:val="left" w:pos="1110"/>
        </w:tabs>
        <w:spacing w:line="280" w:lineRule="exact"/>
        <w:ind w:firstLine="740"/>
        <w:jc w:val="both"/>
        <w:rPr>
          <w:szCs w:val="28"/>
        </w:rPr>
      </w:pPr>
      <w:r w:rsidRPr="009B3B5F">
        <w:rPr>
          <w:szCs w:val="28"/>
        </w:rPr>
        <w:t>материально-техническое обеспечение учебного процесса;</w:t>
      </w:r>
    </w:p>
    <w:p w:rsidR="008E4451" w:rsidRPr="009B3B5F" w:rsidRDefault="008E4451" w:rsidP="001036E2">
      <w:pPr>
        <w:widowControl w:val="0"/>
        <w:numPr>
          <w:ilvl w:val="0"/>
          <w:numId w:val="12"/>
        </w:numPr>
        <w:tabs>
          <w:tab w:val="left" w:pos="1105"/>
        </w:tabs>
        <w:spacing w:line="280" w:lineRule="exact"/>
        <w:ind w:firstLine="740"/>
        <w:jc w:val="both"/>
        <w:rPr>
          <w:szCs w:val="28"/>
        </w:rPr>
      </w:pPr>
      <w:r w:rsidRPr="009B3B5F">
        <w:rPr>
          <w:szCs w:val="28"/>
        </w:rPr>
        <w:t>подбор кадров в штат УКП по ГОЧС,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8E4451" w:rsidRPr="009B3B5F" w:rsidRDefault="008E4451" w:rsidP="001036E2">
      <w:pPr>
        <w:pStyle w:val="62"/>
        <w:shd w:val="clear" w:color="auto" w:fill="auto"/>
        <w:spacing w:before="100" w:beforeAutospacing="1" w:line="280" w:lineRule="exact"/>
        <w:ind w:firstLine="743"/>
        <w:rPr>
          <w:rFonts w:ascii="Times New Roman" w:hAnsi="Times New Roman"/>
          <w:i w:val="0"/>
          <w:sz w:val="28"/>
          <w:szCs w:val="28"/>
        </w:rPr>
      </w:pPr>
      <w:r w:rsidRPr="009B3B5F">
        <w:rPr>
          <w:rFonts w:ascii="Times New Roman" w:hAnsi="Times New Roman"/>
          <w:i w:val="0"/>
          <w:sz w:val="28"/>
          <w:szCs w:val="28"/>
        </w:rPr>
        <w:t>Начальник УКП ГОЧС обязан: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6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разрабатывать планирующие и отчётные документы;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1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вести учёт за своевременным исполнением документов;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15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совершенствовать учебно-материальную базу УКП ГОЧС;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знать характеристику закрепленной территории, численность неработающего населения;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090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8E4451" w:rsidRPr="00B959C7" w:rsidRDefault="008E4451" w:rsidP="001036E2">
      <w:pPr>
        <w:widowControl w:val="0"/>
        <w:numPr>
          <w:ilvl w:val="0"/>
          <w:numId w:val="12"/>
        </w:numPr>
        <w:tabs>
          <w:tab w:val="left" w:pos="1105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следить за внутренним порядком, целостностью и исправностью имущества УКП ГОЧС;</w:t>
      </w:r>
    </w:p>
    <w:p w:rsidR="008E4451" w:rsidRPr="00B959C7" w:rsidRDefault="008E4451" w:rsidP="00B959C7">
      <w:pPr>
        <w:widowControl w:val="0"/>
        <w:numPr>
          <w:ilvl w:val="0"/>
          <w:numId w:val="12"/>
        </w:numPr>
        <w:tabs>
          <w:tab w:val="left" w:pos="1095"/>
        </w:tabs>
        <w:spacing w:line="280" w:lineRule="exact"/>
        <w:ind w:firstLine="740"/>
        <w:jc w:val="both"/>
        <w:rPr>
          <w:szCs w:val="28"/>
        </w:rPr>
      </w:pPr>
      <w:r w:rsidRPr="00B959C7">
        <w:rPr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8E4451" w:rsidRPr="00B959C7" w:rsidRDefault="008E4451" w:rsidP="001036E2">
      <w:pPr>
        <w:spacing w:line="280" w:lineRule="exact"/>
        <w:rPr>
          <w:szCs w:val="28"/>
        </w:rPr>
      </w:pPr>
    </w:p>
    <w:p w:rsidR="008E4451" w:rsidRPr="00B959C7" w:rsidRDefault="008E4451" w:rsidP="001036E2">
      <w:pPr>
        <w:rPr>
          <w:szCs w:val="28"/>
        </w:rPr>
      </w:pPr>
      <w:r w:rsidRPr="00B959C7">
        <w:rPr>
          <w:szCs w:val="28"/>
        </w:rPr>
        <w:t>Ознакомлен:</w:t>
      </w:r>
    </w:p>
    <w:p w:rsidR="008E4451" w:rsidRPr="00B959C7" w:rsidRDefault="008E4451" w:rsidP="001036E2">
      <w:pPr>
        <w:rPr>
          <w:szCs w:val="28"/>
        </w:rPr>
      </w:pPr>
    </w:p>
    <w:p w:rsidR="008E4451" w:rsidRPr="00B959C7" w:rsidRDefault="008E4451" w:rsidP="00B959C7">
      <w:pPr>
        <w:rPr>
          <w:szCs w:val="28"/>
        </w:rPr>
      </w:pPr>
      <w:r>
        <w:rPr>
          <w:szCs w:val="28"/>
        </w:rPr>
        <w:t>______________</w:t>
      </w:r>
      <w:r w:rsidRPr="00B959C7">
        <w:rPr>
          <w:szCs w:val="28"/>
        </w:rPr>
        <w:t>______________              _______________          _____________</w:t>
      </w:r>
    </w:p>
    <w:p w:rsidR="008E4451" w:rsidRPr="00B959C7" w:rsidRDefault="008E4451" w:rsidP="00B959C7">
      <w:pPr>
        <w:autoSpaceDE w:val="0"/>
        <w:autoSpaceDN w:val="0"/>
        <w:adjustRightInd w:val="0"/>
        <w:ind w:left="709"/>
        <w:outlineLvl w:val="0"/>
        <w:rPr>
          <w:szCs w:val="28"/>
          <w:shd w:val="clear" w:color="auto" w:fill="FFFFFF"/>
          <w:vertAlign w:val="superscript"/>
        </w:rPr>
      </w:pPr>
      <w:r>
        <w:rPr>
          <w:szCs w:val="28"/>
          <w:shd w:val="clear" w:color="auto" w:fill="FFFFFF"/>
          <w:vertAlign w:val="superscript"/>
        </w:rPr>
        <w:t xml:space="preserve">            </w:t>
      </w:r>
      <w:r w:rsidRPr="00B959C7">
        <w:rPr>
          <w:szCs w:val="28"/>
          <w:shd w:val="clear" w:color="auto" w:fill="FFFFFF"/>
          <w:vertAlign w:val="superscript"/>
        </w:rPr>
        <w:t xml:space="preserve">  (Фамилия, И.,О.)                                                                 (подпись)                                             (дата)</w:t>
      </w:r>
    </w:p>
    <w:p w:rsidR="008E4451" w:rsidRPr="001036E2" w:rsidRDefault="008E4451" w:rsidP="00B959C7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lastRenderedPageBreak/>
        <w:t>УТВЕРЖДАЮ</w:t>
      </w:r>
    </w:p>
    <w:p w:rsidR="008E4451" w:rsidRDefault="008E4451" w:rsidP="00B959C7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B959C7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B959C7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 xml:space="preserve">____  О.В. </w:t>
      </w:r>
      <w:proofErr w:type="spellStart"/>
      <w:r w:rsidRPr="001036E2"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                       </w:t>
      </w:r>
    </w:p>
    <w:p w:rsidR="008E4451" w:rsidRPr="001036E2" w:rsidRDefault="008E4451" w:rsidP="00B959C7">
      <w:pPr>
        <w:tabs>
          <w:tab w:val="left" w:leader="underscore" w:pos="3504"/>
          <w:tab w:val="left" w:pos="10205"/>
        </w:tabs>
        <w:spacing w:line="360" w:lineRule="auto"/>
        <w:ind w:left="5600" w:right="-1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D63CCE" w:rsidRDefault="008E4451" w:rsidP="001036E2">
      <w:pPr>
        <w:tabs>
          <w:tab w:val="left" w:leader="underscore" w:pos="3504"/>
          <w:tab w:val="left" w:pos="10205"/>
        </w:tabs>
        <w:spacing w:line="322" w:lineRule="exact"/>
        <w:ind w:left="5600" w:right="-1"/>
        <w:jc w:val="center"/>
        <w:rPr>
          <w:sz w:val="24"/>
          <w:szCs w:val="24"/>
        </w:rPr>
      </w:pPr>
      <w:r w:rsidRPr="00D63CCE">
        <w:rPr>
          <w:sz w:val="24"/>
          <w:szCs w:val="24"/>
        </w:rPr>
        <w:t>.</w:t>
      </w:r>
    </w:p>
    <w:p w:rsidR="008E4451" w:rsidRDefault="008E4451" w:rsidP="001036E2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1036E2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Pr="00B959C7" w:rsidRDefault="008E4451" w:rsidP="001036E2">
      <w:pPr>
        <w:jc w:val="center"/>
        <w:rPr>
          <w:szCs w:val="28"/>
        </w:rPr>
      </w:pPr>
      <w:r w:rsidRPr="00B959C7">
        <w:rPr>
          <w:szCs w:val="28"/>
        </w:rPr>
        <w:t xml:space="preserve">ОБЯЗАННОСТИ </w:t>
      </w:r>
    </w:p>
    <w:p w:rsidR="008E4451" w:rsidRPr="00B959C7" w:rsidRDefault="008E4451" w:rsidP="001036E2">
      <w:pPr>
        <w:jc w:val="center"/>
        <w:rPr>
          <w:szCs w:val="28"/>
        </w:rPr>
      </w:pPr>
      <w:r w:rsidRPr="00B959C7">
        <w:rPr>
          <w:szCs w:val="28"/>
        </w:rPr>
        <w:t>консультанта УКП  ГОЧС</w:t>
      </w:r>
    </w:p>
    <w:p w:rsidR="008E4451" w:rsidRPr="00B959C7" w:rsidRDefault="008E4451" w:rsidP="001036E2">
      <w:pPr>
        <w:pStyle w:val="62"/>
        <w:shd w:val="clear" w:color="auto" w:fill="auto"/>
        <w:spacing w:line="280" w:lineRule="exact"/>
        <w:jc w:val="left"/>
        <w:rPr>
          <w:i w:val="0"/>
          <w:sz w:val="28"/>
          <w:szCs w:val="28"/>
        </w:rPr>
      </w:pPr>
    </w:p>
    <w:p w:rsidR="008E4451" w:rsidRPr="00DF26A8" w:rsidRDefault="008E4451" w:rsidP="001036E2">
      <w:pPr>
        <w:pStyle w:val="62"/>
        <w:shd w:val="clear" w:color="auto" w:fill="auto"/>
        <w:spacing w:line="280" w:lineRule="exact"/>
        <w:jc w:val="left"/>
        <w:rPr>
          <w:rFonts w:ascii="Times New Roman" w:hAnsi="Times New Roman"/>
          <w:i w:val="0"/>
          <w:sz w:val="28"/>
          <w:szCs w:val="28"/>
        </w:rPr>
      </w:pPr>
      <w:r w:rsidRPr="00DF26A8">
        <w:rPr>
          <w:rFonts w:ascii="Times New Roman" w:hAnsi="Times New Roman"/>
          <w:i w:val="0"/>
          <w:sz w:val="28"/>
          <w:szCs w:val="28"/>
        </w:rPr>
        <w:t>Консультант УКП ГОЧС обязан:</w:t>
      </w:r>
    </w:p>
    <w:p w:rsidR="008E4451" w:rsidRPr="00B959C7" w:rsidRDefault="008E4451" w:rsidP="001036E2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rPr>
          <w:sz w:val="28"/>
          <w:szCs w:val="28"/>
        </w:rPr>
      </w:pPr>
      <w:r w:rsidRPr="00B959C7">
        <w:rPr>
          <w:sz w:val="28"/>
          <w:szCs w:val="28"/>
        </w:rPr>
        <w:t xml:space="preserve">участвовать в разработке планирующих и отчётных документов; 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разрабатывать учебно-методические материалы в установленные сроки и с высоким качеством;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3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 xml:space="preserve">проводить разъяснительно-пропагандистскую работу; </w:t>
      </w:r>
    </w:p>
    <w:p w:rsidR="008E4451" w:rsidRPr="00B959C7" w:rsidRDefault="008E4451" w:rsidP="00B959C7">
      <w:pPr>
        <w:spacing w:line="280" w:lineRule="exact"/>
        <w:ind w:firstLine="720"/>
        <w:jc w:val="both"/>
        <w:rPr>
          <w:szCs w:val="28"/>
        </w:rPr>
      </w:pPr>
      <w:r w:rsidRPr="00B959C7">
        <w:rPr>
          <w:szCs w:val="28"/>
        </w:rPr>
        <w:t>-     по указанию начальника организации лично вести пропаганду вопросов ГОЧС через средства массовой информации;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обеспечивать надёжное хранение и сбережение наглядных пособий и технических средств обучения;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готовить предложения по оптимизации и совершенствованию учебного процесса;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8E4451" w:rsidRPr="00B959C7" w:rsidRDefault="008E4451" w:rsidP="00B959C7">
      <w:pPr>
        <w:pStyle w:val="11"/>
        <w:widowControl w:val="0"/>
        <w:numPr>
          <w:ilvl w:val="0"/>
          <w:numId w:val="14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B959C7">
        <w:rPr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ситуаций.</w:t>
      </w:r>
    </w:p>
    <w:p w:rsidR="008E4451" w:rsidRPr="00B959C7" w:rsidRDefault="008E4451" w:rsidP="001036E2">
      <w:pPr>
        <w:autoSpaceDE w:val="0"/>
        <w:autoSpaceDN w:val="0"/>
        <w:adjustRightInd w:val="0"/>
        <w:spacing w:line="280" w:lineRule="exact"/>
        <w:jc w:val="right"/>
        <w:outlineLvl w:val="0"/>
        <w:rPr>
          <w:szCs w:val="28"/>
          <w:shd w:val="clear" w:color="auto" w:fill="FFFFFF"/>
        </w:rPr>
      </w:pPr>
    </w:p>
    <w:p w:rsidR="008E4451" w:rsidRPr="00B959C7" w:rsidRDefault="008E4451" w:rsidP="001036E2">
      <w:pPr>
        <w:autoSpaceDE w:val="0"/>
        <w:autoSpaceDN w:val="0"/>
        <w:adjustRightInd w:val="0"/>
        <w:spacing w:line="280" w:lineRule="exact"/>
        <w:jc w:val="right"/>
        <w:outlineLvl w:val="0"/>
        <w:rPr>
          <w:szCs w:val="28"/>
          <w:shd w:val="clear" w:color="auto" w:fill="FFFFFF"/>
        </w:rPr>
      </w:pPr>
    </w:p>
    <w:p w:rsidR="008E4451" w:rsidRPr="00B959C7" w:rsidRDefault="008E4451" w:rsidP="001036E2">
      <w:pPr>
        <w:rPr>
          <w:szCs w:val="28"/>
        </w:rPr>
      </w:pPr>
      <w:r>
        <w:rPr>
          <w:szCs w:val="28"/>
        </w:rPr>
        <w:t>Ознакомлен:</w:t>
      </w:r>
    </w:p>
    <w:p w:rsidR="008E4451" w:rsidRPr="00B959C7" w:rsidRDefault="008E4451" w:rsidP="00B959C7">
      <w:pPr>
        <w:rPr>
          <w:szCs w:val="28"/>
        </w:rPr>
      </w:pPr>
      <w:r>
        <w:rPr>
          <w:szCs w:val="28"/>
        </w:rPr>
        <w:t>______________</w:t>
      </w:r>
      <w:r w:rsidRPr="00B959C7">
        <w:rPr>
          <w:szCs w:val="28"/>
        </w:rPr>
        <w:t>______________              _______________          _____________</w:t>
      </w:r>
    </w:p>
    <w:p w:rsidR="008E4451" w:rsidRPr="00B959C7" w:rsidRDefault="008E4451" w:rsidP="001036E2">
      <w:pPr>
        <w:autoSpaceDE w:val="0"/>
        <w:autoSpaceDN w:val="0"/>
        <w:adjustRightInd w:val="0"/>
        <w:ind w:left="709"/>
        <w:outlineLvl w:val="0"/>
        <w:rPr>
          <w:szCs w:val="28"/>
          <w:shd w:val="clear" w:color="auto" w:fill="FFFFFF"/>
          <w:vertAlign w:val="superscript"/>
        </w:rPr>
      </w:pPr>
      <w:r>
        <w:rPr>
          <w:szCs w:val="28"/>
          <w:shd w:val="clear" w:color="auto" w:fill="FFFFFF"/>
          <w:vertAlign w:val="superscript"/>
        </w:rPr>
        <w:t xml:space="preserve">            </w:t>
      </w:r>
      <w:r w:rsidRPr="00B959C7">
        <w:rPr>
          <w:szCs w:val="28"/>
          <w:shd w:val="clear" w:color="auto" w:fill="FFFFFF"/>
          <w:vertAlign w:val="superscript"/>
        </w:rPr>
        <w:t xml:space="preserve">  (Фамилия, И.,О.)                                                                 (подпись)                                             (дата)</w:t>
      </w: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24F5C" w:rsidRDefault="00824F5C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Default="008E4451" w:rsidP="00B959C7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E4451" w:rsidRDefault="008E4451" w:rsidP="00B959C7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B959C7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B959C7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B959C7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B959C7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B959C7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Pr="001036E2" w:rsidRDefault="008E4451" w:rsidP="00B959C7">
      <w:pPr>
        <w:tabs>
          <w:tab w:val="left" w:leader="underscore" w:pos="3504"/>
          <w:tab w:val="left" w:pos="10205"/>
        </w:tabs>
        <w:spacing w:line="360" w:lineRule="auto"/>
        <w:ind w:left="5600" w:right="-1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Default="008E4451" w:rsidP="00B959C7">
      <w:pPr>
        <w:spacing w:line="322" w:lineRule="exact"/>
        <w:jc w:val="center"/>
        <w:rPr>
          <w:b/>
        </w:rPr>
      </w:pPr>
    </w:p>
    <w:p w:rsidR="008E4451" w:rsidRDefault="008E4451" w:rsidP="00B959C7">
      <w:pPr>
        <w:spacing w:line="322" w:lineRule="exact"/>
        <w:jc w:val="center"/>
        <w:rPr>
          <w:b/>
        </w:rPr>
      </w:pPr>
    </w:p>
    <w:p w:rsidR="008E4451" w:rsidRPr="00B959C7" w:rsidRDefault="008E4451" w:rsidP="00B959C7">
      <w:pPr>
        <w:spacing w:line="322" w:lineRule="exact"/>
        <w:jc w:val="center"/>
        <w:rPr>
          <w:szCs w:val="28"/>
        </w:rPr>
      </w:pPr>
      <w:r w:rsidRPr="00B959C7">
        <w:rPr>
          <w:szCs w:val="28"/>
        </w:rPr>
        <w:t>ПЛАН</w:t>
      </w:r>
    </w:p>
    <w:p w:rsidR="008E4451" w:rsidRPr="00B959C7" w:rsidRDefault="008E4451" w:rsidP="00B959C7">
      <w:pPr>
        <w:jc w:val="center"/>
        <w:rPr>
          <w:szCs w:val="28"/>
        </w:rPr>
      </w:pPr>
      <w:r w:rsidRPr="00B959C7">
        <w:rPr>
          <w:szCs w:val="28"/>
        </w:rPr>
        <w:t xml:space="preserve">работы учебно-консультационного пункта ГОЧС  </w:t>
      </w:r>
    </w:p>
    <w:p w:rsidR="008E4451" w:rsidRPr="00B959C7" w:rsidRDefault="008E4451" w:rsidP="00B959C7">
      <w:pPr>
        <w:jc w:val="center"/>
        <w:rPr>
          <w:szCs w:val="28"/>
        </w:rPr>
      </w:pPr>
      <w:r w:rsidRPr="00B959C7">
        <w:rPr>
          <w:szCs w:val="28"/>
        </w:rPr>
        <w:t xml:space="preserve">при Администрации </w:t>
      </w:r>
      <w:proofErr w:type="spellStart"/>
      <w:r w:rsidRPr="00B959C7">
        <w:rPr>
          <w:szCs w:val="28"/>
        </w:rPr>
        <w:t>Клочковского</w:t>
      </w:r>
      <w:proofErr w:type="spellEnd"/>
      <w:r w:rsidRPr="00B959C7">
        <w:rPr>
          <w:szCs w:val="28"/>
        </w:rPr>
        <w:t xml:space="preserve"> сельсовета </w:t>
      </w:r>
      <w:proofErr w:type="spellStart"/>
      <w:r w:rsidRPr="00B959C7">
        <w:rPr>
          <w:szCs w:val="28"/>
        </w:rPr>
        <w:t>Ре</w:t>
      </w:r>
      <w:r>
        <w:rPr>
          <w:szCs w:val="28"/>
        </w:rPr>
        <w:t>брихинского</w:t>
      </w:r>
      <w:proofErr w:type="spellEnd"/>
      <w:r>
        <w:rPr>
          <w:szCs w:val="28"/>
        </w:rPr>
        <w:t xml:space="preserve"> района Алтайского к</w:t>
      </w:r>
      <w:r w:rsidRPr="00B959C7">
        <w:rPr>
          <w:szCs w:val="28"/>
        </w:rPr>
        <w:t>рая</w:t>
      </w:r>
      <w:r>
        <w:rPr>
          <w:szCs w:val="28"/>
        </w:rPr>
        <w:t xml:space="preserve"> </w:t>
      </w:r>
      <w:r w:rsidRPr="00B959C7">
        <w:rPr>
          <w:szCs w:val="28"/>
        </w:rPr>
        <w:t xml:space="preserve">по обучению неработающего населения на 20____ год </w:t>
      </w:r>
    </w:p>
    <w:p w:rsidR="008E4451" w:rsidRDefault="008E4451" w:rsidP="00B959C7">
      <w:pPr>
        <w:spacing w:line="322" w:lineRule="exact"/>
        <w:ind w:right="200"/>
        <w:jc w:val="center"/>
        <w:rPr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682"/>
        <w:gridCol w:w="1411"/>
        <w:gridCol w:w="1982"/>
        <w:gridCol w:w="1440"/>
        <w:gridCol w:w="1003"/>
        <w:gridCol w:w="1699"/>
        <w:gridCol w:w="1632"/>
      </w:tblGrid>
      <w:tr w:rsidR="008E4451" w:rsidRPr="00AD2C33" w:rsidTr="00B217A4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ind w:left="240"/>
              <w:jc w:val="center"/>
            </w:pPr>
            <w:r w:rsidRPr="00AD2C33">
              <w:rPr>
                <w:rStyle w:val="10pt"/>
              </w:rPr>
              <w:t>№</w:t>
            </w:r>
          </w:p>
          <w:p w:rsidR="008E4451" w:rsidRPr="00AD2C33" w:rsidRDefault="008E4451" w:rsidP="00B217A4">
            <w:pPr>
              <w:ind w:left="240"/>
              <w:jc w:val="center"/>
            </w:pPr>
            <w:proofErr w:type="spellStart"/>
            <w:proofErr w:type="gramStart"/>
            <w:r w:rsidRPr="00AD2C33">
              <w:rPr>
                <w:rStyle w:val="10pt"/>
              </w:rPr>
              <w:t>п</w:t>
            </w:r>
            <w:proofErr w:type="spellEnd"/>
            <w:proofErr w:type="gramEnd"/>
            <w:r w:rsidRPr="00AD2C33">
              <w:rPr>
                <w:rStyle w:val="10pt"/>
              </w:rPr>
              <w:t>/</w:t>
            </w:r>
            <w:proofErr w:type="spellStart"/>
            <w:r w:rsidRPr="00AD2C33">
              <w:rPr>
                <w:rStyle w:val="10pt"/>
              </w:rPr>
              <w:t>п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Дата</w:t>
            </w:r>
          </w:p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Наименование</w:t>
            </w:r>
          </w:p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Вид</w:t>
            </w:r>
          </w:p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занятий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кол-во</w:t>
            </w:r>
          </w:p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jc w:val="center"/>
            </w:pPr>
            <w:r w:rsidRPr="00AD2C33">
              <w:rPr>
                <w:rStyle w:val="10pt"/>
              </w:rPr>
              <w:t>Руководитель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ind w:left="240"/>
              <w:jc w:val="center"/>
            </w:pPr>
            <w:r w:rsidRPr="00AD2C33">
              <w:rPr>
                <w:rStyle w:val="10pt"/>
              </w:rPr>
              <w:t>Отметка о выполнении</w:t>
            </w:r>
          </w:p>
        </w:tc>
      </w:tr>
      <w:tr w:rsidR="008E4451" w:rsidRPr="00AD2C33" w:rsidTr="00B217A4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ind w:left="240"/>
              <w:jc w:val="center"/>
            </w:pPr>
            <w:r w:rsidRPr="00AD2C33">
              <w:rPr>
                <w:rStyle w:val="10pt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00" w:lineRule="exact"/>
              <w:jc w:val="center"/>
            </w:pPr>
            <w:r w:rsidRPr="00AD2C33">
              <w:rPr>
                <w:rStyle w:val="10pt"/>
              </w:rPr>
              <w:t>7</w:t>
            </w:r>
          </w:p>
        </w:tc>
      </w:tr>
      <w:tr w:rsidR="008E4451" w:rsidRPr="00AD2C33" w:rsidTr="00B217A4">
        <w:trPr>
          <w:trHeight w:hRule="exact" w:val="288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  <w:r w:rsidRPr="00AD2C33">
              <w:rPr>
                <w:bCs/>
              </w:rPr>
              <w:t>I. Организационные мероприятия</w:t>
            </w:r>
          </w:p>
        </w:tc>
      </w:tr>
      <w:tr w:rsidR="008E4451" w:rsidRPr="00AD2C33" w:rsidTr="00B217A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8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  <w:r w:rsidRPr="00AD2C33">
              <w:rPr>
                <w:bCs/>
              </w:rPr>
              <w:t>2. Подготовка неработающего населения</w:t>
            </w:r>
          </w:p>
        </w:tc>
      </w:tr>
      <w:tr w:rsidR="008E4451" w:rsidRPr="00AD2C33" w:rsidTr="00B217A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9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  <w:r w:rsidRPr="00AD2C33">
              <w:rPr>
                <w:bCs/>
              </w:rPr>
              <w:t>3. Совершенствование учебно-материальной базы</w:t>
            </w:r>
          </w:p>
        </w:tc>
      </w:tr>
      <w:tr w:rsidR="008E4451" w:rsidRPr="00AD2C33" w:rsidTr="00B217A4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93"/>
        </w:trPr>
        <w:tc>
          <w:tcPr>
            <w:tcW w:w="9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jc w:val="center"/>
              <w:rPr>
                <w:sz w:val="10"/>
                <w:szCs w:val="10"/>
              </w:rPr>
            </w:pPr>
            <w:r w:rsidRPr="00AD2C33">
              <w:rPr>
                <w:bCs/>
              </w:rPr>
              <w:t>4. Контроль и оказание помощи</w:t>
            </w:r>
          </w:p>
        </w:tc>
      </w:tr>
      <w:tr w:rsidR="008E4451" w:rsidRPr="00AD2C33" w:rsidTr="00B217A4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B217A4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</w:tbl>
    <w:p w:rsidR="008E4451" w:rsidRDefault="008E4451" w:rsidP="00B959C7">
      <w:pPr>
        <w:ind w:right="200"/>
        <w:jc w:val="center"/>
        <w:rPr>
          <w:b/>
        </w:rPr>
      </w:pPr>
    </w:p>
    <w:p w:rsidR="008E4451" w:rsidRPr="00AC0BD2" w:rsidRDefault="008E4451" w:rsidP="00B959C7">
      <w:pPr>
        <w:ind w:right="200"/>
        <w:jc w:val="center"/>
        <w:rPr>
          <w:b/>
        </w:rPr>
      </w:pPr>
    </w:p>
    <w:p w:rsidR="008E4451" w:rsidRPr="00D63CCE" w:rsidRDefault="008E4451" w:rsidP="00B959C7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B959C7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2C7FB0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E4451" w:rsidRDefault="008E4451" w:rsidP="002C7FB0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2C7FB0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2C7FB0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2C7FB0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2C7FB0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2C7FB0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Pr="001036E2" w:rsidRDefault="008E4451" w:rsidP="002C7FB0">
      <w:pPr>
        <w:tabs>
          <w:tab w:val="left" w:leader="underscore" w:pos="3504"/>
          <w:tab w:val="left" w:pos="10205"/>
        </w:tabs>
        <w:spacing w:line="360" w:lineRule="auto"/>
        <w:ind w:left="5600" w:right="-1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D63CCE" w:rsidRDefault="008E4451" w:rsidP="002C7FB0">
      <w:pPr>
        <w:spacing w:line="322" w:lineRule="exact"/>
        <w:jc w:val="center"/>
        <w:rPr>
          <w:b/>
          <w:sz w:val="24"/>
          <w:szCs w:val="24"/>
        </w:rPr>
      </w:pPr>
    </w:p>
    <w:p w:rsidR="008E4451" w:rsidRDefault="008E4451" w:rsidP="002C7FB0">
      <w:pPr>
        <w:spacing w:line="280" w:lineRule="exact"/>
        <w:jc w:val="center"/>
        <w:rPr>
          <w:sz w:val="26"/>
          <w:szCs w:val="26"/>
        </w:rPr>
      </w:pPr>
    </w:p>
    <w:p w:rsidR="008E4451" w:rsidRPr="002C7FB0" w:rsidRDefault="008E4451" w:rsidP="002C7FB0">
      <w:pPr>
        <w:spacing w:line="280" w:lineRule="exact"/>
        <w:jc w:val="center"/>
        <w:rPr>
          <w:szCs w:val="28"/>
        </w:rPr>
      </w:pPr>
      <w:r w:rsidRPr="002C7FB0">
        <w:rPr>
          <w:szCs w:val="28"/>
        </w:rPr>
        <w:t xml:space="preserve">РАСПОРЯДОК </w:t>
      </w:r>
    </w:p>
    <w:p w:rsidR="008E4451" w:rsidRPr="002C7FB0" w:rsidRDefault="008E4451" w:rsidP="002C7FB0">
      <w:pPr>
        <w:spacing w:line="280" w:lineRule="exact"/>
        <w:jc w:val="center"/>
        <w:rPr>
          <w:szCs w:val="28"/>
        </w:rPr>
      </w:pPr>
      <w:r w:rsidRPr="002C7FB0">
        <w:rPr>
          <w:szCs w:val="28"/>
        </w:rPr>
        <w:t>работы учебно-консультационного пункта ГОЧС _</w:t>
      </w:r>
    </w:p>
    <w:p w:rsidR="008E4451" w:rsidRDefault="008E4451" w:rsidP="00C926DD">
      <w:pPr>
        <w:jc w:val="center"/>
        <w:rPr>
          <w:szCs w:val="28"/>
        </w:rPr>
      </w:pPr>
      <w:r w:rsidRPr="002C7FB0">
        <w:rPr>
          <w:szCs w:val="28"/>
        </w:rPr>
        <w:t xml:space="preserve">при Администрации </w:t>
      </w:r>
      <w:proofErr w:type="spellStart"/>
      <w:r w:rsidRPr="002C7FB0">
        <w:rPr>
          <w:szCs w:val="28"/>
        </w:rPr>
        <w:t>Клочковского</w:t>
      </w:r>
      <w:proofErr w:type="spellEnd"/>
      <w:r w:rsidRPr="002C7FB0">
        <w:rPr>
          <w:szCs w:val="28"/>
        </w:rPr>
        <w:t xml:space="preserve"> сельсовета </w:t>
      </w:r>
      <w:proofErr w:type="spellStart"/>
      <w:r w:rsidRPr="002C7FB0">
        <w:rPr>
          <w:szCs w:val="28"/>
        </w:rPr>
        <w:t>Ребрихинского</w:t>
      </w:r>
      <w:proofErr w:type="spellEnd"/>
      <w:r w:rsidRPr="002C7FB0">
        <w:rPr>
          <w:szCs w:val="28"/>
        </w:rPr>
        <w:t xml:space="preserve"> района</w:t>
      </w:r>
      <w:r>
        <w:rPr>
          <w:szCs w:val="28"/>
        </w:rPr>
        <w:t xml:space="preserve"> Алтайского края </w:t>
      </w:r>
    </w:p>
    <w:p w:rsidR="008E4451" w:rsidRDefault="008E4451" w:rsidP="00C926D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6424"/>
        <w:gridCol w:w="1969"/>
      </w:tblGrid>
      <w:tr w:rsidR="008E4451" w:rsidTr="00C926DD">
        <w:trPr>
          <w:trHeight w:val="531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 w:rsidRPr="00C926DD">
              <w:rPr>
                <w:szCs w:val="28"/>
              </w:rPr>
              <w:t xml:space="preserve">№ </w:t>
            </w:r>
            <w:proofErr w:type="spellStart"/>
            <w:proofErr w:type="gramStart"/>
            <w:r w:rsidRPr="00C926DD">
              <w:rPr>
                <w:szCs w:val="28"/>
              </w:rPr>
              <w:t>п</w:t>
            </w:r>
            <w:proofErr w:type="spellEnd"/>
            <w:proofErr w:type="gramEnd"/>
            <w:r w:rsidRPr="00C926DD">
              <w:rPr>
                <w:szCs w:val="28"/>
              </w:rPr>
              <w:t>/</w:t>
            </w:r>
            <w:proofErr w:type="spellStart"/>
            <w:r w:rsidRPr="00C926DD">
              <w:rPr>
                <w:szCs w:val="28"/>
              </w:rPr>
              <w:t>п</w:t>
            </w:r>
            <w:proofErr w:type="spellEnd"/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 w:rsidRPr="00C926DD">
              <w:rPr>
                <w:szCs w:val="28"/>
              </w:rPr>
              <w:t xml:space="preserve">Наименование мероприятий 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 w:rsidRPr="00C926DD">
              <w:rPr>
                <w:szCs w:val="28"/>
              </w:rPr>
              <w:t xml:space="preserve">Время проведения </w:t>
            </w:r>
          </w:p>
        </w:tc>
      </w:tr>
      <w:tr w:rsidR="008E4451" w:rsidTr="00C926DD">
        <w:trPr>
          <w:trHeight w:val="368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>Подготовка к проведению занятий, консультаций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14.00-14.3</w:t>
            </w:r>
            <w:r w:rsidRPr="00C926DD">
              <w:rPr>
                <w:szCs w:val="28"/>
              </w:rPr>
              <w:t>0</w:t>
            </w:r>
          </w:p>
        </w:tc>
      </w:tr>
      <w:tr w:rsidR="008E4451" w:rsidTr="00C926DD">
        <w:trPr>
          <w:trHeight w:val="531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 xml:space="preserve">Проведение занятий, консультаций: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 xml:space="preserve">1 час занятий   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 xml:space="preserve">перерыв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>2 час занятий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</w:p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 w:rsidRPr="00C926DD">
              <w:rPr>
                <w:szCs w:val="28"/>
              </w:rPr>
              <w:t>1</w:t>
            </w:r>
            <w:r>
              <w:rPr>
                <w:szCs w:val="28"/>
              </w:rPr>
              <w:t>4.30-15.1</w:t>
            </w:r>
            <w:r w:rsidRPr="00C926DD">
              <w:rPr>
                <w:szCs w:val="28"/>
              </w:rPr>
              <w:t xml:space="preserve">5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15.15-15.3</w:t>
            </w:r>
            <w:r w:rsidRPr="00C926DD">
              <w:rPr>
                <w:szCs w:val="28"/>
              </w:rPr>
              <w:t xml:space="preserve">0 </w:t>
            </w:r>
          </w:p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15.30-16.1</w:t>
            </w:r>
            <w:r w:rsidRPr="00C926DD">
              <w:rPr>
                <w:szCs w:val="28"/>
              </w:rPr>
              <w:t>5</w:t>
            </w:r>
          </w:p>
        </w:tc>
      </w:tr>
      <w:tr w:rsidR="008E4451" w:rsidTr="00C926DD">
        <w:trPr>
          <w:trHeight w:val="531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>Работа с учебно-методической документацией и совершенствование учебно-методической базы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16.15-16</w:t>
            </w:r>
            <w:r w:rsidRPr="00C926DD">
              <w:rPr>
                <w:szCs w:val="28"/>
              </w:rPr>
              <w:t>.45</w:t>
            </w:r>
          </w:p>
        </w:tc>
      </w:tr>
      <w:tr w:rsidR="008E4451" w:rsidTr="00C926DD">
        <w:trPr>
          <w:trHeight w:val="531"/>
        </w:trPr>
        <w:tc>
          <w:tcPr>
            <w:tcW w:w="1244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424" w:type="dxa"/>
          </w:tcPr>
          <w:p w:rsidR="008E4451" w:rsidRPr="00C926DD" w:rsidRDefault="008E4451" w:rsidP="00C926DD">
            <w:pPr>
              <w:widowControl w:val="0"/>
              <w:spacing w:line="280" w:lineRule="exact"/>
              <w:rPr>
                <w:szCs w:val="28"/>
              </w:rPr>
            </w:pPr>
            <w:r w:rsidRPr="00C926DD">
              <w:rPr>
                <w:szCs w:val="28"/>
              </w:rPr>
              <w:t>Подведение итогов за день</w:t>
            </w:r>
          </w:p>
        </w:tc>
        <w:tc>
          <w:tcPr>
            <w:tcW w:w="1969" w:type="dxa"/>
          </w:tcPr>
          <w:p w:rsidR="008E4451" w:rsidRPr="00C926DD" w:rsidRDefault="008E4451" w:rsidP="00C926DD">
            <w:pPr>
              <w:widowControl w:val="0"/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16.45-17</w:t>
            </w:r>
            <w:r w:rsidRPr="00C926DD">
              <w:rPr>
                <w:szCs w:val="28"/>
              </w:rPr>
              <w:t>.00</w:t>
            </w:r>
          </w:p>
        </w:tc>
      </w:tr>
    </w:tbl>
    <w:p w:rsidR="008E4451" w:rsidRPr="001E74C7" w:rsidRDefault="008E4451" w:rsidP="002C7FB0">
      <w:pPr>
        <w:tabs>
          <w:tab w:val="left" w:pos="2108"/>
        </w:tabs>
        <w:spacing w:line="280" w:lineRule="exact"/>
        <w:ind w:left="23"/>
        <w:jc w:val="center"/>
        <w:rPr>
          <w:sz w:val="26"/>
          <w:szCs w:val="26"/>
        </w:rPr>
      </w:pPr>
      <w:r w:rsidRPr="001E74C7">
        <w:rPr>
          <w:sz w:val="26"/>
          <w:szCs w:val="26"/>
        </w:rPr>
        <w:tab/>
      </w:r>
    </w:p>
    <w:p w:rsidR="008E4451" w:rsidRDefault="008E4451" w:rsidP="00C926DD">
      <w:pPr>
        <w:jc w:val="both"/>
      </w:pPr>
      <w:r>
        <w:t xml:space="preserve">Примечание:  </w:t>
      </w:r>
    </w:p>
    <w:p w:rsidR="008E4451" w:rsidRDefault="008E4451" w:rsidP="00C926DD">
      <w:pPr>
        <w:jc w:val="both"/>
      </w:pPr>
      <w:r>
        <w:t>день проведения занятий: среда</w:t>
      </w:r>
      <w:r w:rsidR="0057379A">
        <w:t>, пятница</w:t>
      </w:r>
      <w:r>
        <w:t xml:space="preserve">; </w:t>
      </w:r>
    </w:p>
    <w:p w:rsidR="008E4451" w:rsidRDefault="008E4451" w:rsidP="00C926DD">
      <w:pPr>
        <w:jc w:val="both"/>
      </w:pPr>
      <w:r>
        <w:t xml:space="preserve">день проведения консультаций: вторник. </w:t>
      </w:r>
    </w:p>
    <w:p w:rsidR="008E4451" w:rsidRDefault="008E4451" w:rsidP="002C7FB0">
      <w:pPr>
        <w:ind w:right="200"/>
        <w:jc w:val="center"/>
        <w:rPr>
          <w:b/>
        </w:rPr>
      </w:pPr>
    </w:p>
    <w:p w:rsidR="008E4451" w:rsidRPr="00AC0BD2" w:rsidRDefault="008E4451" w:rsidP="002C7FB0">
      <w:pPr>
        <w:ind w:right="200"/>
        <w:jc w:val="center"/>
        <w:rPr>
          <w:b/>
        </w:rPr>
      </w:pPr>
    </w:p>
    <w:p w:rsidR="008E4451" w:rsidRPr="00D63CCE" w:rsidRDefault="008E4451" w:rsidP="004377EF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4377EF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6F4BD6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E4451" w:rsidRDefault="008E4451" w:rsidP="006F4BD6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6F4BD6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6F4BD6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6F4BD6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6F4BD6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6F4BD6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Default="008E4451" w:rsidP="006F4BD6">
      <w:pPr>
        <w:spacing w:after="12" w:line="250" w:lineRule="exact"/>
        <w:ind w:left="5600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Default="008E4451" w:rsidP="006F4BD6">
      <w:pPr>
        <w:spacing w:after="12" w:line="250" w:lineRule="exact"/>
        <w:ind w:left="5600"/>
        <w:jc w:val="center"/>
        <w:rPr>
          <w:b/>
          <w:sz w:val="26"/>
          <w:szCs w:val="26"/>
        </w:rPr>
      </w:pPr>
    </w:p>
    <w:p w:rsidR="008E4451" w:rsidRDefault="008E4451" w:rsidP="006F4BD6">
      <w:pPr>
        <w:spacing w:after="12" w:line="250" w:lineRule="exact"/>
        <w:ind w:left="300"/>
        <w:jc w:val="center"/>
        <w:rPr>
          <w:b/>
          <w:sz w:val="26"/>
          <w:szCs w:val="26"/>
        </w:rPr>
      </w:pPr>
    </w:p>
    <w:p w:rsidR="008E4451" w:rsidRPr="006F4BD6" w:rsidRDefault="008E4451" w:rsidP="006F4BD6">
      <w:pPr>
        <w:spacing w:after="12"/>
        <w:ind w:left="300"/>
        <w:jc w:val="center"/>
        <w:rPr>
          <w:szCs w:val="28"/>
        </w:rPr>
      </w:pPr>
      <w:r w:rsidRPr="006F4BD6">
        <w:rPr>
          <w:szCs w:val="28"/>
        </w:rPr>
        <w:t>ГРАФИК</w:t>
      </w:r>
    </w:p>
    <w:p w:rsidR="008E4451" w:rsidRDefault="008E4451" w:rsidP="006F4BD6">
      <w:pPr>
        <w:tabs>
          <w:tab w:val="left" w:leader="underscore" w:pos="6220"/>
          <w:tab w:val="left" w:leader="underscore" w:pos="9148"/>
        </w:tabs>
        <w:ind w:left="100"/>
        <w:jc w:val="center"/>
        <w:rPr>
          <w:szCs w:val="28"/>
        </w:rPr>
      </w:pPr>
      <w:r w:rsidRPr="006F4BD6">
        <w:rPr>
          <w:szCs w:val="28"/>
        </w:rPr>
        <w:t>дежурства на УКП ГОЧС</w:t>
      </w:r>
      <w:r>
        <w:rPr>
          <w:szCs w:val="28"/>
        </w:rPr>
        <w:t xml:space="preserve"> </w:t>
      </w:r>
      <w:r w:rsidRPr="006F4BD6">
        <w:rPr>
          <w:szCs w:val="28"/>
        </w:rPr>
        <w:t xml:space="preserve">при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8E4451" w:rsidRDefault="008E4451" w:rsidP="006F4BD6">
      <w:pPr>
        <w:tabs>
          <w:tab w:val="left" w:leader="underscore" w:pos="6220"/>
          <w:tab w:val="left" w:leader="underscore" w:pos="9148"/>
        </w:tabs>
        <w:ind w:left="100"/>
        <w:jc w:val="center"/>
        <w:rPr>
          <w:szCs w:val="28"/>
        </w:rPr>
      </w:pPr>
      <w:r w:rsidRPr="006F4BD6">
        <w:rPr>
          <w:szCs w:val="28"/>
        </w:rPr>
        <w:t xml:space="preserve">на </w:t>
      </w:r>
      <w:r>
        <w:rPr>
          <w:szCs w:val="28"/>
        </w:rPr>
        <w:t>_________________</w:t>
      </w:r>
      <w:r w:rsidRPr="006F4BD6">
        <w:rPr>
          <w:szCs w:val="28"/>
        </w:rPr>
        <w:t xml:space="preserve"> 20 _</w:t>
      </w:r>
      <w:r>
        <w:rPr>
          <w:szCs w:val="28"/>
        </w:rPr>
        <w:t>__</w:t>
      </w:r>
      <w:r w:rsidRPr="006F4BD6">
        <w:rPr>
          <w:szCs w:val="28"/>
        </w:rPr>
        <w:t>_</w:t>
      </w:r>
      <w:r>
        <w:rPr>
          <w:szCs w:val="28"/>
        </w:rPr>
        <w:t xml:space="preserve"> </w:t>
      </w:r>
      <w:r w:rsidRPr="006F4BD6">
        <w:rPr>
          <w:szCs w:val="28"/>
        </w:rPr>
        <w:t xml:space="preserve">г. </w:t>
      </w:r>
    </w:p>
    <w:p w:rsidR="008E4451" w:rsidRPr="006F4BD6" w:rsidRDefault="008E4451" w:rsidP="006F4BD6">
      <w:pPr>
        <w:tabs>
          <w:tab w:val="left" w:leader="underscore" w:pos="6220"/>
          <w:tab w:val="left" w:leader="underscore" w:pos="9148"/>
        </w:tabs>
        <w:ind w:left="100"/>
        <w:rPr>
          <w:szCs w:val="28"/>
        </w:rPr>
      </w:pPr>
      <w:r>
        <w:rPr>
          <w:szCs w:val="28"/>
          <w:shd w:val="clear" w:color="auto" w:fill="FFFFFF"/>
          <w:vertAlign w:val="superscript"/>
        </w:rPr>
        <w:t xml:space="preserve">                                                                                           (месяц</w:t>
      </w:r>
      <w:r w:rsidRPr="00B959C7">
        <w:rPr>
          <w:szCs w:val="28"/>
          <w:shd w:val="clear" w:color="auto" w:fill="FFFFFF"/>
          <w:vertAlign w:val="superscript"/>
        </w:rPr>
        <w:t>)</w:t>
      </w:r>
    </w:p>
    <w:p w:rsidR="008E4451" w:rsidRPr="00AD2C33" w:rsidRDefault="008E4451" w:rsidP="006F4BD6">
      <w:pPr>
        <w:tabs>
          <w:tab w:val="left" w:pos="2108"/>
        </w:tabs>
        <w:spacing w:line="280" w:lineRule="exact"/>
        <w:ind w:left="20"/>
        <w:jc w:val="center"/>
        <w:rPr>
          <w:sz w:val="26"/>
          <w:szCs w:val="26"/>
        </w:rPr>
      </w:pPr>
      <w:r w:rsidRPr="00AD2C33">
        <w:rPr>
          <w:sz w:val="26"/>
          <w:szCs w:val="26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1109"/>
        <w:gridCol w:w="3850"/>
        <w:gridCol w:w="2477"/>
        <w:gridCol w:w="2213"/>
      </w:tblGrid>
      <w:tr w:rsidR="008E4451" w:rsidRPr="00AD2C33" w:rsidTr="00824F5C">
        <w:trPr>
          <w:trHeight w:hRule="exact" w:val="62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80" w:lineRule="exact"/>
              <w:jc w:val="center"/>
              <w:rPr>
                <w:rStyle w:val="10pt"/>
              </w:rPr>
            </w:pPr>
            <w:r w:rsidRPr="00AD2C33">
              <w:rPr>
                <w:rStyle w:val="10pt"/>
              </w:rPr>
              <w:t xml:space="preserve">№ </w:t>
            </w:r>
          </w:p>
          <w:p w:rsidR="008E4451" w:rsidRPr="00AD2C33" w:rsidRDefault="008E4451" w:rsidP="00B217A4">
            <w:pPr>
              <w:spacing w:line="280" w:lineRule="exact"/>
              <w:jc w:val="center"/>
            </w:pPr>
            <w:proofErr w:type="spellStart"/>
            <w:proofErr w:type="gramStart"/>
            <w:r w:rsidRPr="00AD2C33">
              <w:rPr>
                <w:rStyle w:val="10pt"/>
              </w:rPr>
              <w:t>п</w:t>
            </w:r>
            <w:proofErr w:type="spellEnd"/>
            <w:proofErr w:type="gramEnd"/>
            <w:r w:rsidRPr="00AD2C33">
              <w:rPr>
                <w:rStyle w:val="10pt"/>
              </w:rPr>
              <w:t>/</w:t>
            </w:r>
            <w:proofErr w:type="spellStart"/>
            <w:r w:rsidRPr="00AD2C33">
              <w:rPr>
                <w:rStyle w:val="10pt"/>
              </w:rPr>
              <w:t>п</w:t>
            </w:r>
            <w:proofErr w:type="spellEnd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80" w:lineRule="exact"/>
              <w:jc w:val="center"/>
            </w:pPr>
            <w:r w:rsidRPr="00AD2C33">
              <w:rPr>
                <w:rStyle w:val="10pt1"/>
              </w:rPr>
              <w:t>Ф.И.О.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80" w:lineRule="exact"/>
              <w:jc w:val="center"/>
            </w:pPr>
            <w:r w:rsidRPr="00AD2C33">
              <w:rPr>
                <w:rStyle w:val="10pt"/>
              </w:rPr>
              <w:t>Должность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4451" w:rsidRPr="00AD2C33" w:rsidRDefault="008E4451" w:rsidP="00B217A4">
            <w:pPr>
              <w:spacing w:line="280" w:lineRule="exact"/>
              <w:jc w:val="center"/>
            </w:pPr>
            <w:r w:rsidRPr="00AD2C33">
              <w:rPr>
                <w:rStyle w:val="10pt"/>
              </w:rPr>
              <w:t>Дни дежурств</w:t>
            </w:r>
          </w:p>
        </w:tc>
      </w:tr>
      <w:tr w:rsidR="008E4451" w:rsidRPr="00AD2C33" w:rsidTr="00824F5C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824F5C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  <w:tr w:rsidR="008E4451" w:rsidRPr="00AD2C33" w:rsidTr="00824F5C"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451" w:rsidRPr="00AD2C33" w:rsidRDefault="008E4451" w:rsidP="00B217A4">
            <w:pPr>
              <w:rPr>
                <w:sz w:val="10"/>
                <w:szCs w:val="10"/>
              </w:rPr>
            </w:pPr>
          </w:p>
        </w:tc>
      </w:tr>
    </w:tbl>
    <w:p w:rsidR="008E4451" w:rsidRDefault="008E4451" w:rsidP="006F4BD6">
      <w:pPr>
        <w:ind w:left="60"/>
        <w:rPr>
          <w:sz w:val="26"/>
          <w:szCs w:val="26"/>
        </w:rPr>
      </w:pPr>
    </w:p>
    <w:p w:rsidR="008E4451" w:rsidRDefault="008E4451" w:rsidP="006F4BD6">
      <w:pPr>
        <w:ind w:left="60"/>
        <w:rPr>
          <w:sz w:val="26"/>
          <w:szCs w:val="26"/>
        </w:rPr>
      </w:pPr>
    </w:p>
    <w:p w:rsidR="008E4451" w:rsidRDefault="008E4451" w:rsidP="006F4BD6">
      <w:pPr>
        <w:ind w:left="60"/>
        <w:rPr>
          <w:sz w:val="26"/>
          <w:szCs w:val="26"/>
        </w:rPr>
      </w:pPr>
    </w:p>
    <w:p w:rsidR="008E4451" w:rsidRPr="00D63CCE" w:rsidRDefault="008E4451" w:rsidP="006F4BD6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6F4BD6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E4451" w:rsidRPr="002C7FB0" w:rsidRDefault="008E4451" w:rsidP="006F4BD6">
      <w:pPr>
        <w:pStyle w:val="70"/>
        <w:shd w:val="clear" w:color="auto" w:fill="auto"/>
        <w:spacing w:before="0" w:after="0" w:line="240" w:lineRule="auto"/>
        <w:jc w:val="right"/>
        <w:rPr>
          <w:b w:val="0"/>
          <w:sz w:val="26"/>
          <w:szCs w:val="26"/>
          <w:vertAlign w:val="superscript"/>
        </w:rPr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B959C7">
      <w:pPr>
        <w:spacing w:line="280" w:lineRule="exact"/>
        <w:ind w:left="20"/>
        <w:jc w:val="right"/>
      </w:pPr>
    </w:p>
    <w:p w:rsidR="00824F5C" w:rsidRDefault="00824F5C" w:rsidP="006F4BD6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</w:p>
    <w:p w:rsidR="008E4451" w:rsidRDefault="008E4451" w:rsidP="006F4BD6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E4451" w:rsidRDefault="008E4451" w:rsidP="006F4BD6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6F4BD6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6F4BD6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6F4BD6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6F4BD6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6F4BD6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Default="008E4451" w:rsidP="006F4BD6">
      <w:pPr>
        <w:spacing w:after="12" w:line="250" w:lineRule="exact"/>
        <w:ind w:left="5600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674535" w:rsidRDefault="008E4451" w:rsidP="006F4BD6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  <w:rPr>
          <w:sz w:val="24"/>
          <w:szCs w:val="24"/>
        </w:rPr>
      </w:pPr>
    </w:p>
    <w:p w:rsidR="008E4451" w:rsidRDefault="008E4451" w:rsidP="006F4BD6">
      <w:pPr>
        <w:pStyle w:val="1"/>
        <w:spacing w:line="280" w:lineRule="exact"/>
        <w:rPr>
          <w:b w:val="0"/>
          <w:sz w:val="26"/>
          <w:szCs w:val="26"/>
        </w:rPr>
      </w:pPr>
    </w:p>
    <w:p w:rsidR="008E4451" w:rsidRPr="00DC20C1" w:rsidRDefault="008E4451" w:rsidP="006F4BD6">
      <w:pPr>
        <w:pStyle w:val="Postan"/>
      </w:pPr>
      <w:r w:rsidRPr="00DC20C1">
        <w:t xml:space="preserve">ПРОГРАММА </w:t>
      </w:r>
    </w:p>
    <w:p w:rsidR="008E4451" w:rsidRDefault="008E4451" w:rsidP="006F4BD6">
      <w:pPr>
        <w:pStyle w:val="Postan"/>
      </w:pPr>
      <w:r w:rsidRPr="00DC20C1">
        <w:t xml:space="preserve">обучения неработающего населения в области гражданской обороны и защиты от ЧС природного и техногенного характера.   </w:t>
      </w:r>
    </w:p>
    <w:p w:rsidR="0057379A" w:rsidRPr="00DC20C1" w:rsidRDefault="0057379A" w:rsidP="006F4BD6">
      <w:pPr>
        <w:pStyle w:val="Postan"/>
      </w:pPr>
    </w:p>
    <w:p w:rsidR="008E4451" w:rsidRDefault="008E4451" w:rsidP="0057379A">
      <w:pPr>
        <w:pStyle w:val="3"/>
        <w:numPr>
          <w:ilvl w:val="0"/>
          <w:numId w:val="15"/>
        </w:numPr>
        <w:spacing w:before="0" w:after="0" w:line="280" w:lineRule="exact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DC20C1">
        <w:rPr>
          <w:rFonts w:ascii="Times New Roman" w:hAnsi="Times New Roman"/>
          <w:b w:val="0"/>
          <w:sz w:val="28"/>
          <w:szCs w:val="28"/>
        </w:rPr>
        <w:t>Общие положения</w:t>
      </w:r>
    </w:p>
    <w:p w:rsidR="0057379A" w:rsidRPr="0057379A" w:rsidRDefault="0057379A" w:rsidP="0057379A"/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Программа обучения неработающего населения в области гражданской обороны и защиты от чрезвычайных ситуаций природного и техногенного характера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аварий, катастроф и стихийных бедствий, а также опасностей, возникающих при ведении военных действий или вследствие этих действий, с учетом специфических особенностей административных и экономических регионов.</w:t>
      </w:r>
    </w:p>
    <w:p w:rsidR="008E445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В Программе изложены методика обучения неработающего населения, тематика и расчет часов, определяющих базовое содержание подготовки, а также требования к уровню знаний, умений и навыков неработающего населения, прошедшего обучение.</w:t>
      </w:r>
    </w:p>
    <w:p w:rsidR="0057379A" w:rsidRPr="00DC20C1" w:rsidRDefault="0057379A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</w:p>
    <w:p w:rsidR="008E4451" w:rsidRDefault="008E4451" w:rsidP="0057379A">
      <w:pPr>
        <w:pStyle w:val="3"/>
        <w:numPr>
          <w:ilvl w:val="0"/>
          <w:numId w:val="15"/>
        </w:numPr>
        <w:spacing w:before="0" w:after="0" w:line="280" w:lineRule="exact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DC20C1">
        <w:rPr>
          <w:rFonts w:ascii="Times New Roman" w:hAnsi="Times New Roman"/>
          <w:b w:val="0"/>
          <w:sz w:val="28"/>
          <w:szCs w:val="28"/>
        </w:rPr>
        <w:t>Организация обучения</w:t>
      </w:r>
    </w:p>
    <w:p w:rsidR="0057379A" w:rsidRPr="0057379A" w:rsidRDefault="0057379A" w:rsidP="0057379A"/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2.1. </w:t>
      </w:r>
      <w:proofErr w:type="gramStart"/>
      <w:r w:rsidRPr="00DC20C1">
        <w:rPr>
          <w:sz w:val="28"/>
          <w:szCs w:val="28"/>
        </w:rPr>
        <w:t>Обучение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 </w:t>
      </w:r>
      <w:r w:rsidRPr="00DC20C1">
        <w:rPr>
          <w:color w:val="000000"/>
          <w:sz w:val="28"/>
          <w:szCs w:val="28"/>
        </w:rPr>
        <w:t>от 12.02.1998 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DC20C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</w:t>
      </w:r>
      <w:r w:rsidRPr="00DC20C1">
        <w:rPr>
          <w:color w:val="000000"/>
          <w:sz w:val="28"/>
          <w:szCs w:val="28"/>
        </w:rPr>
        <w:t xml:space="preserve"> </w:t>
      </w:r>
      <w:r w:rsidRPr="00982588">
        <w:rPr>
          <w:sz w:val="28"/>
          <w:szCs w:val="28"/>
        </w:rPr>
        <w:t>18.09.2020 № 1485 «Об утверждении Положения о подготовке граждан Российской Федерации, иностранных</w:t>
      </w:r>
      <w:proofErr w:type="gramEnd"/>
      <w:r w:rsidRPr="00982588">
        <w:rPr>
          <w:sz w:val="28"/>
          <w:szCs w:val="28"/>
        </w:rPr>
        <w:t xml:space="preserve"> граждан и лиц без гражданства в области защиты от чрезвычайных ситуаций природного и техногенного характера»</w:t>
      </w:r>
      <w:r w:rsidRPr="00DC20C1">
        <w:rPr>
          <w:color w:val="000000"/>
          <w:sz w:val="28"/>
          <w:szCs w:val="28"/>
        </w:rPr>
        <w:t xml:space="preserve">, от </w:t>
      </w:r>
      <w:r w:rsidRPr="00DC20C1">
        <w:rPr>
          <w:color w:val="000000"/>
          <w:sz w:val="28"/>
          <w:szCs w:val="28"/>
        </w:rPr>
        <w:lastRenderedPageBreak/>
        <w:t>02.11.2000 № 841 «Об утверждении Положения об организации подготовки населения в области гражданской обороны</w:t>
      </w:r>
      <w:r w:rsidRPr="00DC20C1">
        <w:rPr>
          <w:sz w:val="28"/>
          <w:szCs w:val="28"/>
        </w:rPr>
        <w:t>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2.2.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</w:t>
      </w:r>
      <w:r>
        <w:rPr>
          <w:sz w:val="28"/>
          <w:szCs w:val="28"/>
        </w:rPr>
        <w:t>4</w:t>
      </w:r>
      <w:r w:rsidRPr="00DC20C1">
        <w:rPr>
          <w:sz w:val="28"/>
          <w:szCs w:val="28"/>
        </w:rPr>
        <w:t xml:space="preserve"> часов.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2.3. Обучение неработающего населения проводится на учебно-консультационных пунктах (далее - УКП) при жилищно-эксплуатационных органах, административных учреждениях наибольшего скопления людей (библиотеки, школы, почтовые отделения), количество и размещение которых определяется </w:t>
      </w:r>
      <w:r>
        <w:rPr>
          <w:sz w:val="28"/>
          <w:szCs w:val="28"/>
        </w:rPr>
        <w:t>нормативным правовым актом</w:t>
      </w:r>
      <w:r w:rsidRPr="00DC20C1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Клочковского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DC20C1">
        <w:rPr>
          <w:sz w:val="28"/>
          <w:szCs w:val="28"/>
        </w:rPr>
        <w:t>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2.4. Для проведения занятий создаются учебные</w:t>
      </w:r>
      <w:r>
        <w:rPr>
          <w:sz w:val="28"/>
          <w:szCs w:val="28"/>
        </w:rPr>
        <w:t xml:space="preserve"> группы из жителей</w:t>
      </w:r>
      <w:r w:rsidRPr="00DC20C1">
        <w:rPr>
          <w:sz w:val="28"/>
          <w:szCs w:val="28"/>
        </w:rPr>
        <w:t xml:space="preserve">. Состав группы, как правило, не должен превышать 10-15 человек. 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Для проведения занятий и консультаций привлекаются нештатные инструкторы (консультанты), специалисты административных, жилищно-эксплуатационных органов и учреждений, прошедшие подготовку на курсах гражданской обороны муниципальных образований.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гражданской обороны.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Занятия по темам 5</w:t>
      </w:r>
      <w:r w:rsidRPr="00DC20C1">
        <w:rPr>
          <w:sz w:val="28"/>
          <w:szCs w:val="28"/>
        </w:rPr>
        <w:t>,</w:t>
      </w:r>
      <w:r>
        <w:rPr>
          <w:sz w:val="28"/>
          <w:szCs w:val="28"/>
        </w:rPr>
        <w:t xml:space="preserve"> 7</w:t>
      </w:r>
      <w:r w:rsidRPr="00DC20C1"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 w:rsidRPr="00DC20C1">
        <w:rPr>
          <w:sz w:val="28"/>
          <w:szCs w:val="28"/>
        </w:rPr>
        <w:t xml:space="preserve"> проводятся на собственной учебной материальной базе или на базе прикрепленных объектов экономики. Они должны обеспечиваться необходимым имуществом и оборудованием, учебными и наглядными пособиями. При этом предпочтение отдается техническим средствам обучения, образцам средств защиты, измерительной аппаратуре, специальной технике ведения спасательных и других неотложных работ. На занятиях следует проводить дискуссии, обучающие игры, в том числе и компьютерные, использовать диапозитивы, учебные кинофильмы, видео- и аудиоматериалы.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2.6. </w:t>
      </w:r>
      <w:r>
        <w:rPr>
          <w:sz w:val="28"/>
          <w:szCs w:val="28"/>
        </w:rPr>
        <w:t>Главе сельсовета</w:t>
      </w:r>
      <w:r w:rsidRPr="00DC20C1">
        <w:rPr>
          <w:sz w:val="28"/>
          <w:szCs w:val="28"/>
        </w:rPr>
        <w:t xml:space="preserve"> предоставляется право с учетом местных физико-географических условий,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занятий. Вышеуказанные особенности, а также разбивка тем на отдельные занятия должны найти отражение в разрабатываемых рабочих программах.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2.7. </w:t>
      </w:r>
      <w:r>
        <w:rPr>
          <w:sz w:val="28"/>
          <w:szCs w:val="28"/>
        </w:rPr>
        <w:t>Глава сельсовета оказывае</w:t>
      </w:r>
      <w:r w:rsidRPr="00DC20C1">
        <w:rPr>
          <w:sz w:val="28"/>
          <w:szCs w:val="28"/>
        </w:rPr>
        <w:t>т организационную, техническую и методическую помощь</w:t>
      </w:r>
      <w:r>
        <w:rPr>
          <w:sz w:val="28"/>
          <w:szCs w:val="28"/>
        </w:rPr>
        <w:t>, осуществляе</w:t>
      </w:r>
      <w:r w:rsidRPr="00DC20C1">
        <w:rPr>
          <w:sz w:val="28"/>
          <w:szCs w:val="28"/>
        </w:rPr>
        <w:t xml:space="preserve">т постоянный </w:t>
      </w:r>
      <w:proofErr w:type="gramStart"/>
      <w:r w:rsidRPr="00DC20C1">
        <w:rPr>
          <w:sz w:val="28"/>
          <w:szCs w:val="28"/>
        </w:rPr>
        <w:t>контроль  за</w:t>
      </w:r>
      <w:proofErr w:type="gramEnd"/>
      <w:r w:rsidRPr="00DC20C1">
        <w:rPr>
          <w:sz w:val="28"/>
          <w:szCs w:val="28"/>
        </w:rPr>
        <w:t>  подготовкой и проведением заня</w:t>
      </w:r>
      <w:r>
        <w:rPr>
          <w:sz w:val="28"/>
          <w:szCs w:val="28"/>
        </w:rPr>
        <w:t>тий</w:t>
      </w:r>
      <w:r w:rsidRPr="00DC20C1">
        <w:rPr>
          <w:sz w:val="28"/>
          <w:szCs w:val="28"/>
        </w:rPr>
        <w:t>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2.8. Ответственность за организацию обучения неработающего населения возлагается на  </w:t>
      </w:r>
      <w:r>
        <w:rPr>
          <w:sz w:val="28"/>
          <w:szCs w:val="28"/>
        </w:rPr>
        <w:t>главу сельсовета.</w:t>
      </w: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 xml:space="preserve">2.9.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</w:t>
      </w:r>
      <w:r w:rsidRPr="00DC20C1">
        <w:rPr>
          <w:sz w:val="28"/>
          <w:szCs w:val="28"/>
        </w:rPr>
        <w:lastRenderedPageBreak/>
        <w:t>ситуаций, воспитанию стойкости, готовности действовать в сложной обстановке, при высокой организованности и дисциплине.</w:t>
      </w:r>
    </w:p>
    <w:p w:rsidR="008E4451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DC20C1">
        <w:rPr>
          <w:sz w:val="28"/>
          <w:szCs w:val="28"/>
        </w:rPr>
        <w:t>2.10.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При этом обучаемые сдают зачет в объеме изученной программы с выполнением практического задания (норматива) по одной из тем программы.</w:t>
      </w:r>
    </w:p>
    <w:p w:rsidR="0081312E" w:rsidRPr="00DC20C1" w:rsidRDefault="0081312E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</w:p>
    <w:p w:rsidR="008E4451" w:rsidRDefault="008E4451" w:rsidP="006F4BD6">
      <w:pPr>
        <w:spacing w:line="280" w:lineRule="exact"/>
        <w:jc w:val="center"/>
        <w:rPr>
          <w:color w:val="000000"/>
          <w:szCs w:val="28"/>
        </w:rPr>
      </w:pPr>
      <w:r w:rsidRPr="00DC20C1">
        <w:rPr>
          <w:color w:val="000000"/>
          <w:szCs w:val="28"/>
        </w:rPr>
        <w:t>3. Планируемые результаты обучения</w:t>
      </w:r>
    </w:p>
    <w:p w:rsidR="0081312E" w:rsidRPr="00DC20C1" w:rsidRDefault="0081312E" w:rsidP="006F4BD6">
      <w:pPr>
        <w:spacing w:line="280" w:lineRule="exact"/>
        <w:jc w:val="center"/>
        <w:rPr>
          <w:color w:val="000000"/>
          <w:szCs w:val="28"/>
        </w:rPr>
      </w:pPr>
    </w:p>
    <w:p w:rsidR="008E4451" w:rsidRPr="00DC20C1" w:rsidRDefault="008E4451" w:rsidP="006F4BD6">
      <w:pPr>
        <w:pStyle w:val="a4"/>
        <w:spacing w:before="0" w:beforeAutospacing="0" w:after="0" w:afterAutospacing="0" w:line="280" w:lineRule="exact"/>
        <w:ind w:firstLine="709"/>
        <w:jc w:val="center"/>
        <w:rPr>
          <w:sz w:val="28"/>
          <w:szCs w:val="28"/>
        </w:rPr>
      </w:pPr>
      <w:r w:rsidRPr="00DC20C1">
        <w:rPr>
          <w:sz w:val="28"/>
          <w:szCs w:val="28"/>
        </w:rPr>
        <w:t>В результате обучения неработающее население должно:</w:t>
      </w:r>
    </w:p>
    <w:p w:rsidR="008E4451" w:rsidRPr="00E6492A" w:rsidRDefault="008E4451" w:rsidP="0081312E">
      <w:pPr>
        <w:pStyle w:val="5"/>
        <w:spacing w:before="0" w:after="0" w:line="280" w:lineRule="exact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E6492A">
        <w:rPr>
          <w:rFonts w:ascii="Times New Roman" w:hAnsi="Times New Roman"/>
          <w:b w:val="0"/>
          <w:i w:val="0"/>
          <w:sz w:val="28"/>
          <w:szCs w:val="28"/>
        </w:rPr>
        <w:t>знать: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основные требования руководящих документов по вопросам гражданской обороны и защиты населения в чрезвычайных ситуациях;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основные мероприятия гражданской обороны и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основные принципы, средства и способы защиты от чрезвычайных ситуаций мирного и военного времени, а также правила поведения при их возникновении;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 </w:t>
      </w:r>
    </w:p>
    <w:p w:rsidR="008E4451" w:rsidRPr="00DC20C1" w:rsidRDefault="008E4451" w:rsidP="0081312E">
      <w:pPr>
        <w:pStyle w:val="5"/>
        <w:spacing w:before="0" w:after="0" w:line="28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20C1">
        <w:rPr>
          <w:rFonts w:ascii="Times New Roman" w:hAnsi="Times New Roman"/>
          <w:b w:val="0"/>
          <w:sz w:val="28"/>
          <w:szCs w:val="28"/>
        </w:rPr>
        <w:t>уметь: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 </w:t>
      </w:r>
    </w:p>
    <w:p w:rsidR="008E4451" w:rsidRPr="00DC20C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пользоваться средствами коллективной и индивидуальной защиты, приборами радиационной и химической разведки; </w:t>
      </w:r>
    </w:p>
    <w:p w:rsidR="008E4451" w:rsidRDefault="008E4451" w:rsidP="006F4BD6">
      <w:pPr>
        <w:spacing w:line="280" w:lineRule="exact"/>
        <w:ind w:firstLine="709"/>
        <w:jc w:val="both"/>
        <w:rPr>
          <w:szCs w:val="28"/>
        </w:rPr>
      </w:pPr>
      <w:r w:rsidRPr="00DC20C1">
        <w:rPr>
          <w:szCs w:val="28"/>
        </w:rPr>
        <w:t xml:space="preserve">- оказывать первую медицинскую помощь при травмах и повреждениях. </w:t>
      </w:r>
    </w:p>
    <w:p w:rsidR="0081312E" w:rsidRPr="00DC20C1" w:rsidRDefault="0081312E" w:rsidP="006F4BD6">
      <w:pPr>
        <w:spacing w:line="280" w:lineRule="exact"/>
        <w:ind w:firstLine="709"/>
        <w:jc w:val="both"/>
        <w:rPr>
          <w:szCs w:val="28"/>
        </w:rPr>
      </w:pPr>
    </w:p>
    <w:p w:rsidR="008E4451" w:rsidRDefault="0081312E" w:rsidP="0081312E">
      <w:pPr>
        <w:pStyle w:val="3"/>
        <w:tabs>
          <w:tab w:val="left" w:pos="1068"/>
          <w:tab w:val="center" w:pos="4819"/>
        </w:tabs>
        <w:spacing w:before="0" w:after="0" w:line="28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8E4451" w:rsidRPr="00DC20C1">
        <w:rPr>
          <w:rFonts w:ascii="Times New Roman" w:hAnsi="Times New Roman"/>
          <w:b w:val="0"/>
          <w:sz w:val="28"/>
          <w:szCs w:val="28"/>
        </w:rPr>
        <w:t>4. Рекомендуемая тематика и расчет часов учебных занятий</w:t>
      </w:r>
    </w:p>
    <w:p w:rsidR="0081312E" w:rsidRPr="0081312E" w:rsidRDefault="0081312E" w:rsidP="008131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8"/>
        <w:gridCol w:w="1830"/>
        <w:gridCol w:w="936"/>
      </w:tblGrid>
      <w:tr w:rsidR="008E4451" w:rsidRPr="00AD2C33" w:rsidTr="00D542D3">
        <w:tc>
          <w:tcPr>
            <w:tcW w:w="7088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/>
              <w:jc w:val="center"/>
              <w:rPr>
                <w:rFonts w:cs="Courier New"/>
                <w:sz w:val="20"/>
                <w:szCs w:val="20"/>
              </w:rPr>
            </w:pPr>
            <w:r w:rsidRPr="00AD2C33">
              <w:rPr>
                <w:rFonts w:cs="Courier New"/>
                <w:sz w:val="20"/>
                <w:szCs w:val="20"/>
              </w:rPr>
              <w:t>Наименование тем</w:t>
            </w:r>
          </w:p>
        </w:tc>
        <w:tc>
          <w:tcPr>
            <w:tcW w:w="1830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/>
              <w:jc w:val="center"/>
              <w:rPr>
                <w:rFonts w:cs="Courier New"/>
                <w:sz w:val="20"/>
                <w:szCs w:val="20"/>
              </w:rPr>
            </w:pPr>
            <w:r w:rsidRPr="00AD2C33">
              <w:rPr>
                <w:rFonts w:cs="Courier New"/>
                <w:sz w:val="20"/>
                <w:szCs w:val="20"/>
              </w:rPr>
              <w:t>Вид занятия</w:t>
            </w:r>
          </w:p>
        </w:tc>
        <w:tc>
          <w:tcPr>
            <w:tcW w:w="936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/>
              <w:jc w:val="center"/>
              <w:rPr>
                <w:rFonts w:cs="Courier New"/>
                <w:sz w:val="20"/>
                <w:szCs w:val="20"/>
              </w:rPr>
            </w:pPr>
            <w:r w:rsidRPr="00AD2C33">
              <w:rPr>
                <w:rFonts w:cs="Courier New"/>
                <w:sz w:val="20"/>
                <w:szCs w:val="20"/>
              </w:rPr>
              <w:t>Кол-во часов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BB5EF0" w:rsidRDefault="008E4451" w:rsidP="00BB5EF0">
            <w:pPr>
              <w:jc w:val="both"/>
              <w:rPr>
                <w:sz w:val="24"/>
                <w:szCs w:val="24"/>
              </w:rPr>
            </w:pPr>
            <w:r w:rsidRPr="00BB5EF0">
              <w:rPr>
                <w:rFonts w:cs="Courier New"/>
                <w:sz w:val="24"/>
                <w:szCs w:val="24"/>
              </w:rPr>
              <w:t xml:space="preserve">Тема 1. </w:t>
            </w:r>
            <w:r w:rsidRPr="00BB5EF0">
              <w:rPr>
                <w:sz w:val="24"/>
                <w:szCs w:val="24"/>
              </w:rPr>
              <w:t>Гражданская оборона как система общегосударственных мер по защите населения. Единая государственная система предупреждения и лик</w:t>
            </w:r>
            <w:r w:rsidRPr="00BB5EF0">
              <w:rPr>
                <w:sz w:val="24"/>
                <w:szCs w:val="24"/>
              </w:rPr>
              <w:softHyphen/>
              <w:t xml:space="preserve">видации чрезвычайных ситуаций и ее основные задачи 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Лекция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1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 w:rsidRPr="00EC7AFE">
              <w:rPr>
                <w:rFonts w:cs="Courier New"/>
              </w:rPr>
              <w:t xml:space="preserve">Тема 2. </w:t>
            </w:r>
            <w:r>
              <w:rPr>
                <w:color w:val="000000"/>
              </w:rPr>
              <w:t>Опасности, возникающие при ведении военных действий или вследствие этих действий. Основные способы защиты населения при ведении военных действий или вследствие этих действий</w:t>
            </w:r>
            <w:r>
              <w:br w:type="page"/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Лекция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1</w:t>
            </w:r>
          </w:p>
        </w:tc>
      </w:tr>
      <w:tr w:rsidR="008E4451" w:rsidTr="00D542D3">
        <w:trPr>
          <w:trHeight w:val="418"/>
        </w:trPr>
        <w:tc>
          <w:tcPr>
            <w:tcW w:w="7088" w:type="dxa"/>
            <w:vAlign w:val="center"/>
          </w:tcPr>
          <w:p w:rsidR="008E4451" w:rsidRPr="00D542D3" w:rsidRDefault="008E4451" w:rsidP="00D542D3">
            <w:pPr>
              <w:jc w:val="both"/>
              <w:rPr>
                <w:sz w:val="24"/>
                <w:szCs w:val="24"/>
              </w:rPr>
            </w:pPr>
            <w:r w:rsidRPr="00D542D3">
              <w:rPr>
                <w:rFonts w:cs="Courier New"/>
                <w:sz w:val="24"/>
                <w:szCs w:val="24"/>
              </w:rPr>
              <w:lastRenderedPageBreak/>
              <w:t xml:space="preserve">Тема 3. </w:t>
            </w:r>
            <w:r w:rsidRPr="00D542D3">
              <w:rPr>
                <w:sz w:val="24"/>
                <w:szCs w:val="24"/>
              </w:rPr>
              <w:t>Действия населения в условиях радиоактивного загрязнения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Беседа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1</w:t>
            </w:r>
          </w:p>
        </w:tc>
      </w:tr>
      <w:tr w:rsidR="008E4451" w:rsidTr="00D542D3">
        <w:trPr>
          <w:trHeight w:val="348"/>
        </w:trPr>
        <w:tc>
          <w:tcPr>
            <w:tcW w:w="7088" w:type="dxa"/>
            <w:vAlign w:val="center"/>
          </w:tcPr>
          <w:p w:rsidR="008E4451" w:rsidRPr="00D542D3" w:rsidRDefault="008E4451" w:rsidP="00D542D3">
            <w:pPr>
              <w:jc w:val="both"/>
              <w:rPr>
                <w:sz w:val="24"/>
                <w:szCs w:val="24"/>
              </w:rPr>
            </w:pPr>
            <w:r w:rsidRPr="00D542D3">
              <w:rPr>
                <w:rFonts w:cs="Courier New"/>
                <w:sz w:val="24"/>
                <w:szCs w:val="24"/>
              </w:rPr>
              <w:t xml:space="preserve">Тема 4. </w:t>
            </w:r>
            <w:r w:rsidRPr="00D542D3">
              <w:rPr>
                <w:sz w:val="24"/>
                <w:szCs w:val="24"/>
              </w:rPr>
              <w:t>Действия населения при угрозе и возникновении чрезвычай</w:t>
            </w:r>
            <w:r w:rsidRPr="00D542D3">
              <w:rPr>
                <w:sz w:val="24"/>
                <w:szCs w:val="24"/>
              </w:rPr>
              <w:softHyphen/>
              <w:t>ных ситуаций природного характера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Беседа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1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D542D3" w:rsidRDefault="008E4451" w:rsidP="00D542D3">
            <w:pPr>
              <w:jc w:val="both"/>
              <w:rPr>
                <w:sz w:val="24"/>
                <w:szCs w:val="24"/>
              </w:rPr>
            </w:pPr>
            <w:r w:rsidRPr="00D542D3">
              <w:rPr>
                <w:rFonts w:cs="Courier New"/>
                <w:sz w:val="24"/>
                <w:szCs w:val="24"/>
              </w:rPr>
              <w:t xml:space="preserve">Тема 5. </w:t>
            </w:r>
            <w:r w:rsidRPr="00D542D3">
              <w:rPr>
                <w:sz w:val="24"/>
                <w:szCs w:val="24"/>
              </w:rPr>
              <w:t>Действия населения при угрозе и возникновении чрезвычай</w:t>
            </w:r>
            <w:r w:rsidRPr="00D542D3">
              <w:rPr>
                <w:sz w:val="24"/>
                <w:szCs w:val="24"/>
              </w:rPr>
              <w:softHyphen/>
              <w:t>ных ситуаций техногенного характера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Беседа, практическое занятие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2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AA66CA" w:rsidRDefault="008E4451" w:rsidP="00AA66CA">
            <w:pPr>
              <w:jc w:val="both"/>
              <w:rPr>
                <w:sz w:val="24"/>
                <w:szCs w:val="24"/>
              </w:rPr>
            </w:pPr>
            <w:r w:rsidRPr="00AA66CA">
              <w:rPr>
                <w:rFonts w:cs="Courier New"/>
                <w:sz w:val="24"/>
                <w:szCs w:val="24"/>
              </w:rPr>
              <w:t xml:space="preserve">Тема 6. </w:t>
            </w:r>
            <w:r w:rsidRPr="00AA66CA">
              <w:rPr>
                <w:sz w:val="24"/>
                <w:szCs w:val="24"/>
              </w:rPr>
              <w:t>Пожарная безопасность в жилых и общественных зданиях. Первичные средства пожаротушения. Действия населения в случае возникно</w:t>
            </w:r>
            <w:r w:rsidRPr="00AA66CA">
              <w:rPr>
                <w:sz w:val="24"/>
                <w:szCs w:val="24"/>
              </w:rPr>
              <w:softHyphen/>
              <w:t>вения пожара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Беседа, практическое занятие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2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Тема 7</w:t>
            </w:r>
            <w:r w:rsidRPr="00EC7AFE">
              <w:rPr>
                <w:rFonts w:cs="Courier New"/>
              </w:rPr>
              <w:t xml:space="preserve">. </w:t>
            </w:r>
            <w:r>
              <w:rPr>
                <w:color w:val="000000"/>
              </w:rPr>
              <w:t>Действия населения при угрозе совершения и совершении тер</w:t>
            </w:r>
            <w:r>
              <w:rPr>
                <w:color w:val="000000"/>
              </w:rPr>
              <w:softHyphen/>
              <w:t>рористических актов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Практическое занятие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2</w:t>
            </w:r>
          </w:p>
        </w:tc>
      </w:tr>
      <w:tr w:rsidR="008E4451" w:rsidTr="00D542D3">
        <w:tc>
          <w:tcPr>
            <w:tcW w:w="7088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>Тема 8</w:t>
            </w:r>
            <w:r w:rsidRPr="00EC7AFE">
              <w:rPr>
                <w:rFonts w:cs="Courier New"/>
              </w:rPr>
              <w:t>. Оказание первой медицинской помощи. Основы ухода за больными.</w:t>
            </w:r>
          </w:p>
        </w:tc>
        <w:tc>
          <w:tcPr>
            <w:tcW w:w="1830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Практическое занятие</w:t>
            </w:r>
          </w:p>
        </w:tc>
        <w:tc>
          <w:tcPr>
            <w:tcW w:w="936" w:type="dxa"/>
            <w:vAlign w:val="center"/>
          </w:tcPr>
          <w:p w:rsidR="008E4451" w:rsidRPr="00EC7AFE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 w:rsidRPr="00EC7AFE">
              <w:rPr>
                <w:rFonts w:cs="Courier New"/>
              </w:rPr>
              <w:t>2</w:t>
            </w:r>
          </w:p>
        </w:tc>
      </w:tr>
      <w:tr w:rsidR="008E4451" w:rsidRPr="00AD2C33" w:rsidTr="00D542D3">
        <w:trPr>
          <w:trHeight w:val="340"/>
        </w:trPr>
        <w:tc>
          <w:tcPr>
            <w:tcW w:w="7088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 w:rsidRPr="00AD2C33">
              <w:rPr>
                <w:rFonts w:cs="Courier New"/>
              </w:rPr>
              <w:t>Итоговое занятие</w:t>
            </w:r>
          </w:p>
        </w:tc>
        <w:tc>
          <w:tcPr>
            <w:tcW w:w="1830" w:type="dxa"/>
            <w:vAlign w:val="center"/>
          </w:tcPr>
          <w:p w:rsidR="008E4451" w:rsidRPr="00AD2C33" w:rsidRDefault="008E4451" w:rsidP="00B217A4">
            <w:pPr>
              <w:widowControl w:val="0"/>
              <w:spacing w:line="26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</w:tr>
      <w:tr w:rsidR="008E4451" w:rsidRPr="00AD2C33" w:rsidTr="00D542D3">
        <w:trPr>
          <w:trHeight w:val="340"/>
        </w:trPr>
        <w:tc>
          <w:tcPr>
            <w:tcW w:w="7088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both"/>
              <w:rPr>
                <w:rFonts w:cs="Courier New"/>
              </w:rPr>
            </w:pPr>
            <w:r w:rsidRPr="00AD2C33">
              <w:rPr>
                <w:rFonts w:cs="Courier New"/>
              </w:rPr>
              <w:t>Итого:</w:t>
            </w:r>
          </w:p>
        </w:tc>
        <w:tc>
          <w:tcPr>
            <w:tcW w:w="1830" w:type="dxa"/>
            <w:vAlign w:val="center"/>
          </w:tcPr>
          <w:p w:rsidR="008E4451" w:rsidRPr="00AD2C33" w:rsidRDefault="008E4451" w:rsidP="00B217A4">
            <w:pPr>
              <w:widowControl w:val="0"/>
              <w:spacing w:line="260" w:lineRule="exact"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:rsidR="008E4451" w:rsidRPr="00AD2C33" w:rsidRDefault="008E4451" w:rsidP="00B217A4">
            <w:pPr>
              <w:pStyle w:val="a4"/>
              <w:widowControl w:val="0"/>
              <w:spacing w:before="0" w:beforeAutospacing="0" w:after="0" w:afterAutospacing="0" w:line="260" w:lineRule="exact"/>
              <w:ind w:firstLine="34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14</w:t>
            </w:r>
          </w:p>
        </w:tc>
      </w:tr>
    </w:tbl>
    <w:p w:rsidR="008E4451" w:rsidRDefault="008E4451" w:rsidP="00824F5C">
      <w:pPr>
        <w:pStyle w:val="3"/>
        <w:numPr>
          <w:ilvl w:val="0"/>
          <w:numId w:val="11"/>
        </w:numPr>
        <w:tabs>
          <w:tab w:val="left" w:pos="284"/>
        </w:tabs>
        <w:spacing w:after="0" w:line="28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30676">
        <w:rPr>
          <w:rFonts w:ascii="Times New Roman" w:hAnsi="Times New Roman"/>
          <w:b w:val="0"/>
          <w:sz w:val="28"/>
          <w:szCs w:val="28"/>
        </w:rPr>
        <w:t>Содержание тем занятий</w:t>
      </w:r>
    </w:p>
    <w:p w:rsidR="00824F5C" w:rsidRPr="00824F5C" w:rsidRDefault="00824F5C" w:rsidP="00824F5C"/>
    <w:p w:rsidR="008E4451" w:rsidRPr="00AA66CA" w:rsidRDefault="008E4451" w:rsidP="00AA66CA">
      <w:pPr>
        <w:ind w:firstLine="760"/>
        <w:jc w:val="both"/>
        <w:rPr>
          <w:szCs w:val="28"/>
        </w:rPr>
      </w:pPr>
      <w:r w:rsidRPr="00AA66CA">
        <w:t>Тема 1.</w:t>
      </w:r>
      <w:r w:rsidRPr="00AA66CA">
        <w:rPr>
          <w:b/>
        </w:rPr>
        <w:t xml:space="preserve"> </w:t>
      </w:r>
      <w:r w:rsidRPr="00AA66CA">
        <w:t>Гражданская оборона как система общегосударственных мер по защите населения. Единая государственная система предупреждения и лик</w:t>
      </w:r>
      <w:r w:rsidRPr="00AA66CA">
        <w:softHyphen/>
        <w:t>видации чрезвычайных ситуаций и ее основные задачи</w:t>
      </w:r>
      <w:r>
        <w:t>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Законодательство Российской Федерации в области гражданской оборо</w:t>
      </w:r>
      <w:r>
        <w:rPr>
          <w:color w:val="000000"/>
        </w:rPr>
        <w:softHyphen/>
        <w:t>ны. Права и обязанности граждан в области гражданской обороны. Предназна</w:t>
      </w:r>
      <w:r>
        <w:rPr>
          <w:color w:val="000000"/>
        </w:rPr>
        <w:softHyphen/>
        <w:t>чение и задачи, структура гражданской обороны. РСЧС и ее основные задачи. Структура и функционирование РСЧС.</w:t>
      </w:r>
    </w:p>
    <w:p w:rsidR="008E4451" w:rsidRPr="00F30676" w:rsidRDefault="008E4451" w:rsidP="006F4BD6">
      <w:pPr>
        <w:pStyle w:val="a4"/>
        <w:spacing w:before="0" w:beforeAutospacing="0" w:after="0" w:afterAutospacing="0" w:line="280" w:lineRule="exact"/>
        <w:ind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Структура, задачи, состав сил и средств ГОЧС.</w:t>
      </w:r>
    </w:p>
    <w:p w:rsidR="008E4451" w:rsidRPr="00AA66CA" w:rsidRDefault="008E4451" w:rsidP="009B3B5F">
      <w:pPr>
        <w:pStyle w:val="4"/>
        <w:spacing w:before="0" w:after="0" w:line="280" w:lineRule="exact"/>
        <w:ind w:firstLine="709"/>
        <w:jc w:val="both"/>
        <w:rPr>
          <w:rFonts w:ascii="Times New Roman" w:hAnsi="Times New Roman"/>
          <w:b w:val="0"/>
          <w:color w:val="000000"/>
        </w:rPr>
      </w:pPr>
      <w:r w:rsidRPr="00AA66CA">
        <w:rPr>
          <w:rFonts w:ascii="Times New Roman" w:hAnsi="Times New Roman"/>
          <w:b w:val="0"/>
        </w:rPr>
        <w:t xml:space="preserve">Тема 2. </w:t>
      </w:r>
      <w:r w:rsidRPr="00AA66CA">
        <w:rPr>
          <w:rFonts w:ascii="Times New Roman" w:hAnsi="Times New Roman"/>
          <w:b w:val="0"/>
          <w:color w:val="000000"/>
        </w:rPr>
        <w:t>Опасности, возникающие при ведении военных действий или вследствие этих действий. Основные способы защиты населения при ведении военных действий или вследствие этих действий.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Опасности военного характера и присущие им особенности. Поражающие факторы ядерного, химического, бактериологического оружия. Зажигательное оружие, воздействие на людей, технику, сооружения. Обычные средства напа</w:t>
      </w:r>
      <w:r>
        <w:rPr>
          <w:color w:val="000000"/>
        </w:rPr>
        <w:softHyphen/>
        <w:t>дения, высокоточное оружие. Вторичные факторы поражения.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Оповещение. Действия населения при оповещении о чрезвычайных си</w:t>
      </w:r>
      <w:r>
        <w:rPr>
          <w:color w:val="000000"/>
        </w:rPr>
        <w:softHyphen/>
        <w:t>туациях и опасностях, возникающих при ведении военных действий или вслед</w:t>
      </w:r>
      <w:r>
        <w:rPr>
          <w:color w:val="000000"/>
        </w:rPr>
        <w:softHyphen/>
        <w:t>ствие этих действий.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Эвакуация и рассредоточение. Защита населения путем эвакуации. Прин</w:t>
      </w:r>
      <w:r>
        <w:rPr>
          <w:color w:val="000000"/>
        </w:rPr>
        <w:softHyphen/>
        <w:t>ципы и способы эвакуации. Эвакуационные органы. Порядок проведения эва</w:t>
      </w:r>
      <w:r>
        <w:rPr>
          <w:color w:val="000000"/>
        </w:rPr>
        <w:softHyphen/>
        <w:t>куации.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Организация инженерной защиты населения. Классификация защитных сооружений. Убежища и их основные элементы. Укрытия простейшего типа и их устройство. Порядок заполнения защитных сооружений и пребывания в них.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Средства индивидуальной защиты органов дыхания. Гражданские фильт</w:t>
      </w:r>
      <w:r>
        <w:rPr>
          <w:color w:val="000000"/>
        </w:rPr>
        <w:softHyphen/>
        <w:t>рующие противогазы. Их назначение, устройство и подбор. Детские фильт</w:t>
      </w:r>
      <w:r>
        <w:rPr>
          <w:color w:val="000000"/>
        </w:rPr>
        <w:softHyphen/>
        <w:t>рующие противогазы. Их назначение, устройство и порядок применения. Усло</w:t>
      </w:r>
      <w:r>
        <w:rPr>
          <w:color w:val="000000"/>
        </w:rPr>
        <w:softHyphen/>
        <w:t>вия применения дополнительных патронов к фильтрующим противогазам. Ка</w:t>
      </w:r>
      <w:r>
        <w:rPr>
          <w:color w:val="000000"/>
        </w:rPr>
        <w:softHyphen/>
        <w:t>меры защитные детские, их назначение, устройство и порядок применения. На</w:t>
      </w:r>
      <w:r>
        <w:rPr>
          <w:color w:val="000000"/>
        </w:rPr>
        <w:softHyphen/>
      </w:r>
      <w:r>
        <w:rPr>
          <w:color w:val="000000"/>
        </w:rPr>
        <w:lastRenderedPageBreak/>
        <w:t>значение и устройство респираторов, правила пользования ими. Простейшие средства защиты органов дыхания, их защитные свойства, порядок изготовле</w:t>
      </w:r>
      <w:r>
        <w:rPr>
          <w:color w:val="000000"/>
        </w:rPr>
        <w:softHyphen/>
        <w:t>ния и пользования.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Средства индивидуальной защиты кожи. Их назначение и классификация. Медицинские средства индивидуальной защиты. Содержание, назначение и по</w:t>
      </w:r>
      <w:r>
        <w:rPr>
          <w:color w:val="000000"/>
        </w:rPr>
        <w:softHyphen/>
        <w:t>рядок применения.</w:t>
      </w:r>
    </w:p>
    <w:p w:rsidR="008E4451" w:rsidRPr="00AA66CA" w:rsidRDefault="008E4451" w:rsidP="00AA66CA">
      <w:pPr>
        <w:ind w:firstLine="760"/>
        <w:jc w:val="both"/>
      </w:pPr>
      <w:r w:rsidRPr="00AA66CA">
        <w:t xml:space="preserve">Тема 3. </w:t>
      </w:r>
      <w:r w:rsidRPr="00AA66CA">
        <w:rPr>
          <w:color w:val="000000"/>
        </w:rPr>
        <w:t>Действия населения в условиях радиоактивного загрязнения.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Источники облучения населения при радиоактивном загрязнении в слу</w:t>
      </w:r>
      <w:r>
        <w:rPr>
          <w:color w:val="000000"/>
        </w:rPr>
        <w:softHyphen/>
        <w:t>чае взрыва ядерного</w:t>
      </w:r>
      <w:hyperlink r:id="rId8" w:history="1">
        <w:r>
          <w:rPr>
            <w:color w:val="000000"/>
          </w:rPr>
          <w:t xml:space="preserve"> боеприпаса.</w:t>
        </w:r>
      </w:hyperlink>
      <w:r>
        <w:rPr>
          <w:color w:val="000000"/>
        </w:rPr>
        <w:t xml:space="preserve"> Понятие о дозе облучения, мощности дозы и уровнях загрязнения различных объектов и единицы их измерения. Степени лучевой болезни. Защита от ионизирующих излучений. Понятие о режимах ра</w:t>
      </w:r>
      <w:r>
        <w:rPr>
          <w:color w:val="000000"/>
        </w:rPr>
        <w:softHyphen/>
        <w:t>диационной защиты. Защита продуктов питания и воды от загрязнения в до</w:t>
      </w:r>
      <w:r>
        <w:rPr>
          <w:color w:val="000000"/>
        </w:rPr>
        <w:softHyphen/>
        <w:t>машних условиях.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Санитарная обработка людей. Частичная санитарная обработка, ее назна</w:t>
      </w:r>
      <w:r>
        <w:rPr>
          <w:color w:val="000000"/>
        </w:rPr>
        <w:softHyphen/>
        <w:t>чение и порядок проведения. Полная санитарная обработка, ее назначение и порядок проведения.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Повышение защитных свойств помещений от проникновения радиоак</w:t>
      </w:r>
      <w:r>
        <w:rPr>
          <w:color w:val="000000"/>
        </w:rPr>
        <w:softHyphen/>
        <w:t>тивных веществ. Защита продуктов питания и воды от заражения радиоактив</w:t>
      </w:r>
      <w:r>
        <w:rPr>
          <w:color w:val="000000"/>
        </w:rPr>
        <w:softHyphen/>
        <w:t>ными веществами.</w:t>
      </w:r>
    </w:p>
    <w:p w:rsidR="008E4451" w:rsidRDefault="008E4451" w:rsidP="00AA66CA">
      <w:pPr>
        <w:ind w:firstLine="760"/>
        <w:jc w:val="both"/>
      </w:pPr>
      <w:r>
        <w:rPr>
          <w:color w:val="000000"/>
        </w:rPr>
        <w:t>Организация защиты животных от радиоактивных загрязнений.</w:t>
      </w:r>
    </w:p>
    <w:p w:rsidR="008E4451" w:rsidRPr="00AA66CA" w:rsidRDefault="008E4451" w:rsidP="00AA66CA">
      <w:pPr>
        <w:ind w:firstLine="760"/>
        <w:jc w:val="both"/>
      </w:pPr>
      <w:r w:rsidRPr="00AA66CA">
        <w:t xml:space="preserve">Тема 4. </w:t>
      </w:r>
      <w:r w:rsidRPr="00AA66CA">
        <w:rPr>
          <w:color w:val="000000"/>
        </w:rPr>
        <w:t>Действия населения при угрозе и возникновении чрезвычай</w:t>
      </w:r>
      <w:r w:rsidRPr="00AA66CA">
        <w:rPr>
          <w:color w:val="000000"/>
        </w:rPr>
        <w:softHyphen/>
        <w:t>ных ситуаций природного характера.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Понятия об опасном природном явлении, стихийном бедствии и источни</w:t>
      </w:r>
      <w:r>
        <w:rPr>
          <w:color w:val="000000"/>
        </w:rPr>
        <w:softHyphen/>
        <w:t>ках чрезвычайных ситуаций природного характера. Классификация и характе</w:t>
      </w:r>
      <w:r>
        <w:rPr>
          <w:color w:val="000000"/>
        </w:rPr>
        <w:softHyphen/>
        <w:t>ристика чрезвычайных ситуаций природного характера.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Стихийные бедствия метеорологического характера (ураганы, бури, смер</w:t>
      </w:r>
      <w:r>
        <w:rPr>
          <w:color w:val="000000"/>
        </w:rPr>
        <w:softHyphen/>
        <w:t>чи, метели, мороз и др.). Причины их возникновения и последствия. Действия при оповещении о стихийных бедствиях метеорологического характера, во время их возникновения и после окончания.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Стихийные бедствия гидрологического характера (наводнения, паводки, цунами и др.). Причины их возникновения и последствия. Действия при опове</w:t>
      </w:r>
      <w:r>
        <w:rPr>
          <w:color w:val="000000"/>
        </w:rPr>
        <w:softHyphen/>
        <w:t>щении о стихийных бедствиях гидрологического характера, во время их воз</w:t>
      </w:r>
      <w:r>
        <w:rPr>
          <w:color w:val="000000"/>
        </w:rPr>
        <w:softHyphen/>
        <w:t>никновения и после окончания.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Природные пожары (лесные и торфяные). Причины их возникновения и последствия. Предупреждение лесных и торфяных пожаров. Привлечение насе</w:t>
      </w:r>
      <w:r>
        <w:rPr>
          <w:color w:val="000000"/>
        </w:rPr>
        <w:softHyphen/>
        <w:t>ления к борьбе с лесными пожарами. Действия при возникновении лесных и торфяных пожаров.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Массовые инфекционные заболевания людей, сельскохозяйственных жи</w:t>
      </w:r>
      <w:r>
        <w:rPr>
          <w:color w:val="000000"/>
        </w:rPr>
        <w:softHyphen/>
        <w:t>вотных и растений. Основные пути передачи инфекций и их характеристики. Противоэпидемические и санитарно-гигиенические мероприятия в очаге бакте</w:t>
      </w:r>
      <w:r>
        <w:rPr>
          <w:color w:val="000000"/>
        </w:rPr>
        <w:softHyphen/>
        <w:t>риального заражения.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Организация и проведение режимных и карантинных мероприятий.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Тема № 5. Действия населения при угрозе и возникновении чрезвычай</w:t>
      </w:r>
      <w:r>
        <w:rPr>
          <w:color w:val="000000"/>
        </w:rPr>
        <w:softHyphen/>
        <w:t>ных ситуаций техногенного характера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lastRenderedPageBreak/>
        <w:t>Понятия об аварии и катастрофе. Классификация чрезвычайных ситуаций техногенного характера и их характеристика.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Радиационно-опасные объекты. Аварии с выбросом радиоактивных ве</w:t>
      </w:r>
      <w:r>
        <w:rPr>
          <w:color w:val="000000"/>
        </w:rPr>
        <w:softHyphen/>
        <w:t>ществ. Последствия радиационных аварий. Виды радиационного воздействия на людей и животных. Действия населения при оповещении об аварии с выбро</w:t>
      </w:r>
      <w:r>
        <w:rPr>
          <w:color w:val="000000"/>
        </w:rPr>
        <w:softHyphen/>
        <w:t>сом радиоактивных веществ: при нахождении в доме; при движении по зара</w:t>
      </w:r>
      <w:r>
        <w:rPr>
          <w:color w:val="000000"/>
        </w:rPr>
        <w:softHyphen/>
        <w:t>женной местности. Соблюдение специального режима поведения при прожива</w:t>
      </w:r>
      <w:r>
        <w:rPr>
          <w:color w:val="000000"/>
        </w:rPr>
        <w:softHyphen/>
        <w:t>нии на местности с повышенным радиационным фоном. Правила поведения и питания в зонах радиоактивного загрязнения. Йодная профилактика, необходи</w:t>
      </w:r>
      <w:r>
        <w:rPr>
          <w:color w:val="000000"/>
        </w:rPr>
        <w:softHyphen/>
        <w:t>мость и порядок ее проведения. Особенности санитарной обработки.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Химически опасные объекты. Характеристика наиболее распространен</w:t>
      </w:r>
      <w:r>
        <w:rPr>
          <w:color w:val="000000"/>
        </w:rPr>
        <w:softHyphen/>
        <w:t xml:space="preserve">ных </w:t>
      </w:r>
      <w:proofErr w:type="spellStart"/>
      <w:proofErr w:type="gramStart"/>
      <w:r>
        <w:rPr>
          <w:color w:val="000000"/>
        </w:rPr>
        <w:t>аварийно-химически</w:t>
      </w:r>
      <w:proofErr w:type="spellEnd"/>
      <w:proofErr w:type="gramEnd"/>
      <w:r>
        <w:rPr>
          <w:color w:val="000000"/>
        </w:rPr>
        <w:t xml:space="preserve"> опасных веществ. Действия населения при оповеще</w:t>
      </w:r>
      <w:r>
        <w:rPr>
          <w:color w:val="000000"/>
        </w:rPr>
        <w:softHyphen/>
        <w:t>нии об аварии на химически опасном объекте: при выходе из зоны заражения и при отсутствии возможности эвакуации. Неотложная помощь при поражении АХОВ.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Транспортные аварии. Аварии на</w:t>
      </w:r>
      <w:hyperlink r:id="rId9" w:history="1">
        <w:r>
          <w:rPr>
            <w:color w:val="000000"/>
          </w:rPr>
          <w:t xml:space="preserve"> железнодорожном транспорте,</w:t>
        </w:r>
      </w:hyperlink>
      <w:r>
        <w:rPr>
          <w:color w:val="000000"/>
        </w:rPr>
        <w:t xml:space="preserve"> их ос</w:t>
      </w:r>
      <w:r>
        <w:rPr>
          <w:color w:val="000000"/>
        </w:rPr>
        <w:softHyphen/>
        <w:t>новные причины. Правила безопасного поведения при пользовании железнодо</w:t>
      </w:r>
      <w:r>
        <w:rPr>
          <w:color w:val="000000"/>
        </w:rPr>
        <w:softHyphen/>
        <w:t>рожным транспортом. Действия пассажиров при крушении поезда и при пожа</w:t>
      </w:r>
      <w:r>
        <w:rPr>
          <w:color w:val="000000"/>
        </w:rPr>
        <w:softHyphen/>
        <w:t>ре в поезде.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Аварии на</w:t>
      </w:r>
      <w:hyperlink r:id="rId10" w:history="1">
        <w:r>
          <w:rPr>
            <w:color w:val="000000"/>
          </w:rPr>
          <w:t xml:space="preserve"> воздушном транспорте,</w:t>
        </w:r>
      </w:hyperlink>
      <w:r>
        <w:rPr>
          <w:color w:val="000000"/>
        </w:rPr>
        <w:t xml:space="preserve"> их основные причины. Основные и аварийные запасные выходы, используемые для экстренной эвакуации из само</w:t>
      </w:r>
      <w:r>
        <w:rPr>
          <w:color w:val="000000"/>
        </w:rPr>
        <w:softHyphen/>
        <w:t>лета. Действия авиапассажиров в случае аварии: при взлете и посадке; при де</w:t>
      </w:r>
      <w:r>
        <w:rPr>
          <w:color w:val="000000"/>
        </w:rPr>
        <w:softHyphen/>
        <w:t>компрессии (разгерметизации салона); при пожаре в самолете; при вынужден</w:t>
      </w:r>
      <w:r>
        <w:rPr>
          <w:color w:val="000000"/>
        </w:rPr>
        <w:softHyphen/>
        <w:t>ной посадке самолета на воду. Индивидуальные и групповые спасательные средства.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Аварии на</w:t>
      </w:r>
      <w:hyperlink r:id="rId11" w:history="1">
        <w:r>
          <w:rPr>
            <w:color w:val="000000"/>
          </w:rPr>
          <w:t xml:space="preserve"> водном транспорте,</w:t>
        </w:r>
      </w:hyperlink>
      <w:r>
        <w:rPr>
          <w:color w:val="000000"/>
        </w:rPr>
        <w:t xml:space="preserve"> их основные причины и последствия. Пра</w:t>
      </w:r>
      <w:r>
        <w:rPr>
          <w:color w:val="000000"/>
        </w:rPr>
        <w:softHyphen/>
        <w:t>вила поведения пассажиров при нахождении в спасательном плавательном средстве. Правила пользования индивидуальными спасательными средствами.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Аварии на</w:t>
      </w:r>
      <w:hyperlink r:id="rId12" w:history="1">
        <w:r>
          <w:rPr>
            <w:color w:val="000000"/>
          </w:rPr>
          <w:t xml:space="preserve"> общественном транспорте </w:t>
        </w:r>
      </w:hyperlink>
      <w:r>
        <w:rPr>
          <w:color w:val="000000"/>
        </w:rPr>
        <w:t>(автобус, троллейбус, трамвай, мет</w:t>
      </w:r>
      <w:r>
        <w:rPr>
          <w:color w:val="000000"/>
        </w:rPr>
        <w:softHyphen/>
        <w:t>ро), их причины и последствия. Действия пассажиров автобуса, троллейбуса, трамвая при аварийной ситуации (столкновении, перевороте, опрокидывании); при пожаре; при падении транспорта в воду. Действие пассажиров метрополи</w:t>
      </w:r>
      <w:r>
        <w:rPr>
          <w:color w:val="000000"/>
        </w:rPr>
        <w:softHyphen/>
        <w:t>тена при пожаре в вагоне поезда, при аварийной остановке в туннеле.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Тема № 6. Пожарная безопасность в жилых и общественных зданиях. Первичные средства пожаротушения. Действия населения в случае возникно</w:t>
      </w:r>
      <w:r>
        <w:rPr>
          <w:color w:val="000000"/>
        </w:rPr>
        <w:softHyphen/>
        <w:t>вения пожара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Пожарная безопасность в жилых и общественных зданиях. Понятие по</w:t>
      </w:r>
      <w:r>
        <w:rPr>
          <w:color w:val="000000"/>
        </w:rPr>
        <w:softHyphen/>
        <w:t>жарной опасности. Общие сведения о возникновении и развитии пожаров в жи</w:t>
      </w:r>
      <w:r>
        <w:rPr>
          <w:color w:val="000000"/>
        </w:rPr>
        <w:softHyphen/>
        <w:t>лых и общественных зданиях. Опасные факторы пожаров.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 xml:space="preserve">Правила пожарной безопасности в жилых и общественных зданиях, </w:t>
      </w:r>
      <w:proofErr w:type="spellStart"/>
      <w:r>
        <w:rPr>
          <w:color w:val="000000"/>
        </w:rPr>
        <w:t>сад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водствах</w:t>
      </w:r>
      <w:proofErr w:type="spellEnd"/>
      <w:r>
        <w:rPr>
          <w:color w:val="000000"/>
        </w:rPr>
        <w:t>. Противопожарные профилактические мероприятия в доме (квартире). Правила противопожарной безопасности при обращении с электронагреватель</w:t>
      </w:r>
      <w:r>
        <w:rPr>
          <w:color w:val="000000"/>
        </w:rPr>
        <w:softHyphen/>
        <w:t>ными приборами.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Действия населения при обнаружении задымления и возгорания. Первич</w:t>
      </w:r>
      <w:r>
        <w:rPr>
          <w:color w:val="000000"/>
        </w:rPr>
        <w:softHyphen/>
        <w:t>ные средства пожаротушения и правила пользования ими. Особенности прове</w:t>
      </w:r>
      <w:r>
        <w:rPr>
          <w:color w:val="000000"/>
        </w:rPr>
        <w:softHyphen/>
      </w:r>
      <w:r>
        <w:rPr>
          <w:color w:val="000000"/>
        </w:rPr>
        <w:lastRenderedPageBreak/>
        <w:t>дения эвакуации людей из жилых и общественных зданий, в том числе и при сильном задымлении.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Ответственность за нарушения требований пожарной безопасности.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Тема № 7. Действия населения при угрозе совершения и совершении тер</w:t>
      </w:r>
      <w:r>
        <w:rPr>
          <w:color w:val="000000"/>
        </w:rPr>
        <w:softHyphen/>
        <w:t>рористических актов.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Терроризм. Основные принципы борьбы с терроризмом.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Виды террористических актов, их общие и отличительные черты. Прави</w:t>
      </w:r>
      <w:r>
        <w:rPr>
          <w:color w:val="000000"/>
        </w:rPr>
        <w:softHyphen/>
        <w:t>ла и порядок поведения населения при угрозе или совершении террористиче</w:t>
      </w:r>
      <w:r>
        <w:rPr>
          <w:color w:val="000000"/>
        </w:rPr>
        <w:softHyphen/>
        <w:t>ского акта. Признаки, указывающие на возможность наличия взрывного уст</w:t>
      </w:r>
      <w:r>
        <w:rPr>
          <w:color w:val="000000"/>
        </w:rPr>
        <w:softHyphen/>
        <w:t>ройства, действия при обнаружении предметов, похожих на взрывное ус</w:t>
      </w:r>
      <w:r>
        <w:rPr>
          <w:color w:val="000000"/>
        </w:rPr>
        <w:softHyphen/>
        <w:t>тройство. Действия при получении по телефону сообщения об угрозе террори</w:t>
      </w:r>
      <w:r>
        <w:rPr>
          <w:color w:val="000000"/>
        </w:rPr>
        <w:softHyphen/>
        <w:t>стического характера. Действия при захвате в заложники и при освобождении.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Методы преодоления паники и панических настроений.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Тема № 8.Оказание первой медицинской помощи. Основы ухода за боль</w:t>
      </w:r>
      <w:r>
        <w:rPr>
          <w:color w:val="000000"/>
        </w:rPr>
        <w:softHyphen/>
        <w:t>ными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Основные правила оказания первой медицинской помощи в неотложных ситуациях. Правила и техника проведения искусственного дыхания и непрямо</w:t>
      </w:r>
      <w:r>
        <w:rPr>
          <w:color w:val="000000"/>
        </w:rPr>
        <w:softHyphen/>
        <w:t>го массажа сердца.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Первая помощь при кровотечениях и ранениях. Способы остановки кро</w:t>
      </w:r>
      <w:r>
        <w:rPr>
          <w:color w:val="000000"/>
        </w:rPr>
        <w:softHyphen/>
        <w:t>вотечения. Виды повязок. Правила и приемы наложения повязок на раны.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</w:t>
      </w:r>
      <w:r>
        <w:rPr>
          <w:color w:val="000000"/>
        </w:rPr>
        <w:softHyphen/>
        <w:t>ровки и переноски пострадавших.</w:t>
      </w:r>
    </w:p>
    <w:p w:rsidR="008E4451" w:rsidRDefault="008E4451" w:rsidP="00B217A4">
      <w:pPr>
        <w:ind w:firstLine="760"/>
        <w:jc w:val="both"/>
      </w:pPr>
      <w:r>
        <w:rPr>
          <w:color w:val="000000"/>
        </w:rPr>
        <w:t>Первая помощь при ушибах, вывихах, химических и термических ожогах, отравлениях, обморожениях, обмороке, поражении электрическим током, теп</w:t>
      </w:r>
      <w:r>
        <w:rPr>
          <w:color w:val="000000"/>
        </w:rPr>
        <w:softHyphen/>
        <w:t>ловом и солнечном ударах. Правила оказания помощи утопающему. Основы ухода за больными.</w:t>
      </w:r>
    </w:p>
    <w:p w:rsidR="008E4451" w:rsidRDefault="008E4451" w:rsidP="00B217A4">
      <w:pPr>
        <w:ind w:firstLine="760"/>
        <w:jc w:val="both"/>
        <w:rPr>
          <w:color w:val="000000"/>
        </w:rPr>
      </w:pPr>
      <w:r>
        <w:rPr>
          <w:color w:val="000000"/>
        </w:rPr>
        <w:t>Возможный состав домашней медицинской аптечки.</w:t>
      </w:r>
    </w:p>
    <w:p w:rsidR="008E4451" w:rsidRDefault="008E4451" w:rsidP="00B217A4">
      <w:pPr>
        <w:ind w:firstLine="760"/>
        <w:jc w:val="both"/>
        <w:rPr>
          <w:color w:val="000000"/>
        </w:rPr>
      </w:pPr>
    </w:p>
    <w:p w:rsidR="008E4451" w:rsidRPr="00F30676" w:rsidRDefault="008E4451" w:rsidP="00B217A4">
      <w:pPr>
        <w:pStyle w:val="11"/>
        <w:widowControl w:val="0"/>
        <w:spacing w:after="120" w:line="28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30676">
        <w:rPr>
          <w:sz w:val="28"/>
          <w:szCs w:val="28"/>
        </w:rPr>
        <w:t>Тематика тренировок неработающего населения при УКП ГОЧС</w:t>
      </w:r>
    </w:p>
    <w:p w:rsidR="008E4451" w:rsidRPr="00F30676" w:rsidRDefault="008E4451" w:rsidP="006F4BD6">
      <w:pPr>
        <w:pStyle w:val="11"/>
        <w:spacing w:before="120" w:after="120" w:line="280" w:lineRule="exact"/>
        <w:ind w:left="0"/>
        <w:rPr>
          <w:b/>
          <w:sz w:val="28"/>
          <w:szCs w:val="28"/>
        </w:rPr>
      </w:pP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before="120"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Действия по населения при получении сигналов оповещения гражданской обороны и при возникновении чрезвычайных ситуаций.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Действия при стихийном бедствии, характерном для данного района.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Частичная санитарная обработка при заражении радиоактивными веществами.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Заполнение защитного сооружения и порядок выхода из него.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Сбор неработающего населения на сборном эвакуационном пункте.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 xml:space="preserve">Получение </w:t>
      </w:r>
      <w:proofErr w:type="gramStart"/>
      <w:r w:rsidRPr="00F30676">
        <w:rPr>
          <w:sz w:val="28"/>
          <w:szCs w:val="28"/>
        </w:rPr>
        <w:t>СИЗ</w:t>
      </w:r>
      <w:proofErr w:type="gramEnd"/>
      <w:r w:rsidRPr="00F30676">
        <w:rPr>
          <w:sz w:val="28"/>
          <w:szCs w:val="28"/>
        </w:rPr>
        <w:t xml:space="preserve"> на пункте выдачи СИЗ и подготовка их к использованию.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Правила пользования препаратами к</w:t>
      </w:r>
      <w:r w:rsidRPr="00F30676">
        <w:rPr>
          <w:rStyle w:val="extended-textshort"/>
          <w:bCs/>
          <w:sz w:val="28"/>
          <w:szCs w:val="28"/>
        </w:rPr>
        <w:t>омплекта</w:t>
      </w:r>
      <w:r w:rsidRPr="00F30676">
        <w:rPr>
          <w:rStyle w:val="extended-textshort"/>
          <w:sz w:val="28"/>
          <w:szCs w:val="28"/>
        </w:rPr>
        <w:t xml:space="preserve"> и</w:t>
      </w:r>
      <w:r w:rsidRPr="00F30676">
        <w:rPr>
          <w:rStyle w:val="extended-textshort"/>
          <w:bCs/>
          <w:sz w:val="28"/>
          <w:szCs w:val="28"/>
        </w:rPr>
        <w:t>ндивидуального</w:t>
      </w:r>
      <w:r w:rsidRPr="00F30676">
        <w:rPr>
          <w:rStyle w:val="extended-textshort"/>
          <w:sz w:val="28"/>
          <w:szCs w:val="28"/>
        </w:rPr>
        <w:t xml:space="preserve"> м</w:t>
      </w:r>
      <w:r w:rsidRPr="00F30676">
        <w:rPr>
          <w:rStyle w:val="extended-textshort"/>
          <w:bCs/>
          <w:sz w:val="28"/>
          <w:szCs w:val="28"/>
        </w:rPr>
        <w:t>едицинской</w:t>
      </w:r>
      <w:r w:rsidRPr="00F30676">
        <w:rPr>
          <w:rStyle w:val="extended-textshort"/>
          <w:sz w:val="28"/>
          <w:szCs w:val="28"/>
        </w:rPr>
        <w:t xml:space="preserve"> г</w:t>
      </w:r>
      <w:r w:rsidRPr="00F30676">
        <w:rPr>
          <w:rStyle w:val="extended-textshort"/>
          <w:bCs/>
          <w:sz w:val="28"/>
          <w:szCs w:val="28"/>
        </w:rPr>
        <w:t>ражданской</w:t>
      </w:r>
      <w:r w:rsidRPr="00F30676">
        <w:rPr>
          <w:rStyle w:val="extended-textshort"/>
          <w:sz w:val="28"/>
          <w:szCs w:val="28"/>
        </w:rPr>
        <w:t xml:space="preserve"> </w:t>
      </w:r>
      <w:r w:rsidRPr="00F30676">
        <w:rPr>
          <w:rStyle w:val="extended-textshort"/>
          <w:bCs/>
          <w:sz w:val="28"/>
          <w:szCs w:val="28"/>
        </w:rPr>
        <w:t>защиты (КИМГЗ)</w:t>
      </w:r>
      <w:r w:rsidRPr="00F30676">
        <w:rPr>
          <w:sz w:val="28"/>
          <w:szCs w:val="28"/>
        </w:rPr>
        <w:t>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Пользование индивидуальными противохимическими пакетами ИПП-10, ИПП-11.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Пользование перевязочным пакетом медицинским ППМ.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Оказание помощи при поражении АХОВ.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Герметизация жилых помещений.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lastRenderedPageBreak/>
        <w:t>Защита продуктов питания и воды.</w:t>
      </w:r>
    </w:p>
    <w:p w:rsidR="008E4451" w:rsidRPr="00F30676" w:rsidRDefault="008E4451" w:rsidP="00B217A4">
      <w:pPr>
        <w:pStyle w:val="11"/>
        <w:widowControl w:val="0"/>
        <w:numPr>
          <w:ilvl w:val="0"/>
          <w:numId w:val="16"/>
        </w:numPr>
        <w:tabs>
          <w:tab w:val="left" w:pos="1134"/>
        </w:tabs>
        <w:spacing w:line="280" w:lineRule="exact"/>
        <w:ind w:left="0" w:firstLine="709"/>
        <w:jc w:val="both"/>
        <w:rPr>
          <w:sz w:val="28"/>
          <w:szCs w:val="28"/>
        </w:rPr>
      </w:pPr>
      <w:r w:rsidRPr="00F30676">
        <w:rPr>
          <w:sz w:val="28"/>
          <w:szCs w:val="28"/>
        </w:rPr>
        <w:t>Оказание само - и взаимопомощи при ожогах, переломах, ранениях, кровотечениях.</w:t>
      </w:r>
    </w:p>
    <w:p w:rsidR="008E4451" w:rsidRPr="00F30676" w:rsidRDefault="008E4451" w:rsidP="006F4BD6">
      <w:pPr>
        <w:rPr>
          <w:szCs w:val="28"/>
        </w:rPr>
      </w:pPr>
    </w:p>
    <w:p w:rsidR="008E4451" w:rsidRPr="00F30676" w:rsidRDefault="008E4451" w:rsidP="006F4BD6">
      <w:pPr>
        <w:rPr>
          <w:szCs w:val="28"/>
        </w:rPr>
      </w:pPr>
    </w:p>
    <w:p w:rsidR="008E4451" w:rsidRPr="00D63CCE" w:rsidRDefault="008E4451" w:rsidP="00B217A4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24F5C" w:rsidRDefault="00824F5C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B217A4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E4451" w:rsidRDefault="008E4451" w:rsidP="00B217A4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Pr="00B959C7" w:rsidRDefault="008E4451" w:rsidP="00B217A4">
      <w:pPr>
        <w:pStyle w:val="7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  <w:vertAlign w:val="superscript"/>
        </w:rPr>
      </w:pPr>
    </w:p>
    <w:p w:rsidR="008E4451" w:rsidRPr="001036E2" w:rsidRDefault="008E4451" w:rsidP="00B217A4">
      <w:pPr>
        <w:spacing w:line="322" w:lineRule="exact"/>
        <w:ind w:left="5600"/>
        <w:jc w:val="center"/>
        <w:rPr>
          <w:szCs w:val="28"/>
        </w:rPr>
      </w:pPr>
      <w:r w:rsidRPr="001036E2">
        <w:rPr>
          <w:szCs w:val="28"/>
        </w:rPr>
        <w:t>УТВЕРЖДАЮ</w:t>
      </w:r>
    </w:p>
    <w:p w:rsidR="008E4451" w:rsidRDefault="008E4451" w:rsidP="00B217A4">
      <w:pPr>
        <w:tabs>
          <w:tab w:val="left" w:pos="10205"/>
        </w:tabs>
        <w:spacing w:line="322" w:lineRule="exact"/>
        <w:ind w:left="5600" w:right="-1"/>
        <w:rPr>
          <w:szCs w:val="28"/>
        </w:rPr>
      </w:pPr>
      <w:r w:rsidRPr="001036E2">
        <w:rPr>
          <w:szCs w:val="28"/>
        </w:rPr>
        <w:t>Глава сельсовета</w:t>
      </w:r>
    </w:p>
    <w:p w:rsidR="008E4451" w:rsidRPr="001036E2" w:rsidRDefault="008E4451" w:rsidP="00B217A4">
      <w:pPr>
        <w:tabs>
          <w:tab w:val="left" w:pos="10205"/>
        </w:tabs>
        <w:spacing w:line="322" w:lineRule="exact"/>
        <w:ind w:left="5600" w:right="-1"/>
        <w:rPr>
          <w:szCs w:val="28"/>
        </w:rPr>
      </w:pPr>
    </w:p>
    <w:p w:rsidR="008E4451" w:rsidRPr="001036E2" w:rsidRDefault="008E4451" w:rsidP="00B217A4">
      <w:pPr>
        <w:tabs>
          <w:tab w:val="left" w:leader="underscore" w:pos="3504"/>
        </w:tabs>
        <w:spacing w:line="360" w:lineRule="auto"/>
        <w:ind w:left="5600" w:right="-22"/>
        <w:rPr>
          <w:szCs w:val="28"/>
          <w:vertAlign w:val="superscript"/>
        </w:rPr>
      </w:pPr>
      <w:r>
        <w:rPr>
          <w:szCs w:val="28"/>
        </w:rPr>
        <w:t xml:space="preserve"> </w:t>
      </w:r>
      <w:r w:rsidRPr="001036E2">
        <w:rPr>
          <w:szCs w:val="28"/>
        </w:rPr>
        <w:t>_________</w:t>
      </w:r>
      <w:r>
        <w:rPr>
          <w:szCs w:val="28"/>
        </w:rPr>
        <w:t>__</w:t>
      </w:r>
      <w:r w:rsidRPr="001036E2">
        <w:rPr>
          <w:szCs w:val="28"/>
        </w:rPr>
        <w:t>____  О.В.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Зацепина</w:t>
      </w:r>
      <w:proofErr w:type="spellEnd"/>
      <w:r w:rsidRPr="001036E2">
        <w:rPr>
          <w:szCs w:val="28"/>
          <w:vertAlign w:val="superscript"/>
        </w:rPr>
        <w:t xml:space="preserve">                        </w:t>
      </w:r>
    </w:p>
    <w:p w:rsidR="008E4451" w:rsidRDefault="008E4451" w:rsidP="00B217A4">
      <w:pPr>
        <w:spacing w:after="12" w:line="250" w:lineRule="exact"/>
        <w:ind w:left="5600"/>
        <w:jc w:val="center"/>
        <w:rPr>
          <w:szCs w:val="28"/>
        </w:rPr>
      </w:pPr>
      <w:r w:rsidRPr="001036E2">
        <w:rPr>
          <w:szCs w:val="28"/>
        </w:rPr>
        <w:t>« ___</w:t>
      </w:r>
      <w:r>
        <w:rPr>
          <w:szCs w:val="28"/>
        </w:rPr>
        <w:t xml:space="preserve">_ </w:t>
      </w:r>
      <w:r w:rsidRPr="001036E2">
        <w:rPr>
          <w:szCs w:val="28"/>
        </w:rPr>
        <w:t>» ___</w:t>
      </w:r>
      <w:r>
        <w:rPr>
          <w:szCs w:val="28"/>
        </w:rPr>
        <w:t>_</w:t>
      </w:r>
      <w:r w:rsidRPr="001036E2">
        <w:rPr>
          <w:szCs w:val="28"/>
        </w:rPr>
        <w:t>_________ 20 _</w:t>
      </w:r>
      <w:r>
        <w:rPr>
          <w:szCs w:val="28"/>
        </w:rPr>
        <w:t>_</w:t>
      </w:r>
      <w:r w:rsidRPr="001036E2">
        <w:rPr>
          <w:szCs w:val="28"/>
        </w:rPr>
        <w:t>_ г.</w:t>
      </w:r>
    </w:p>
    <w:p w:rsidR="008E4451" w:rsidRPr="00460A33" w:rsidRDefault="008E4451" w:rsidP="00B217A4">
      <w:pPr>
        <w:tabs>
          <w:tab w:val="left" w:leader="underscore" w:pos="3504"/>
          <w:tab w:val="left" w:pos="10205"/>
        </w:tabs>
        <w:spacing w:line="322" w:lineRule="exact"/>
        <w:ind w:left="5954" w:right="-1"/>
        <w:jc w:val="center"/>
        <w:rPr>
          <w:sz w:val="24"/>
          <w:szCs w:val="24"/>
        </w:rPr>
      </w:pPr>
    </w:p>
    <w:p w:rsidR="008E4451" w:rsidRDefault="008E4451" w:rsidP="00B217A4">
      <w:pPr>
        <w:jc w:val="center"/>
      </w:pPr>
    </w:p>
    <w:p w:rsidR="008E4451" w:rsidRDefault="008E4451" w:rsidP="00B217A4">
      <w:pPr>
        <w:jc w:val="center"/>
      </w:pP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>РАСПИСАНИЕ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проводимых мероприятий на УКП ГОЧС 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при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Клочковского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>на __________________ месяц</w:t>
      </w:r>
      <w:r>
        <w:rPr>
          <w:szCs w:val="28"/>
        </w:rPr>
        <w:t xml:space="preserve"> 20_____ г.</w:t>
      </w:r>
    </w:p>
    <w:p w:rsidR="008E4451" w:rsidRPr="003C724F" w:rsidRDefault="008E4451" w:rsidP="00B217A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1878"/>
        <w:gridCol w:w="1401"/>
        <w:gridCol w:w="875"/>
        <w:gridCol w:w="993"/>
        <w:gridCol w:w="996"/>
        <w:gridCol w:w="1631"/>
        <w:gridCol w:w="1480"/>
      </w:tblGrid>
      <w:tr w:rsidR="008E4451" w:rsidRPr="00B217A4" w:rsidTr="00B217A4">
        <w:tc>
          <w:tcPr>
            <w:tcW w:w="675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 xml:space="preserve">№ </w:t>
            </w:r>
            <w:r w:rsidRPr="00B217A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17A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17A4">
              <w:rPr>
                <w:sz w:val="24"/>
                <w:szCs w:val="24"/>
              </w:rPr>
              <w:t>/</w:t>
            </w:r>
            <w:proofErr w:type="spellStart"/>
            <w:r w:rsidRPr="00B217A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5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Наименование</w:t>
            </w:r>
            <w:r w:rsidRPr="00B217A4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401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 xml:space="preserve">Метод </w:t>
            </w:r>
            <w:r w:rsidRPr="00B217A4">
              <w:rPr>
                <w:sz w:val="24"/>
                <w:szCs w:val="24"/>
              </w:rPr>
              <w:br/>
              <w:t>проведения</w:t>
            </w:r>
          </w:p>
        </w:tc>
        <w:tc>
          <w:tcPr>
            <w:tcW w:w="1099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Дата</w:t>
            </w:r>
          </w:p>
        </w:tc>
        <w:tc>
          <w:tcPr>
            <w:tcW w:w="1156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Время</w:t>
            </w:r>
          </w:p>
        </w:tc>
        <w:tc>
          <w:tcPr>
            <w:tcW w:w="1157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Место</w:t>
            </w:r>
          </w:p>
        </w:tc>
        <w:tc>
          <w:tcPr>
            <w:tcW w:w="1631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217" w:type="dxa"/>
            <w:vAlign w:val="center"/>
          </w:tcPr>
          <w:p w:rsidR="008E4451" w:rsidRPr="00B217A4" w:rsidRDefault="008E4451" w:rsidP="00B217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 xml:space="preserve">Отметка о </w:t>
            </w:r>
            <w:r w:rsidRPr="00B217A4">
              <w:rPr>
                <w:sz w:val="24"/>
                <w:szCs w:val="24"/>
              </w:rPr>
              <w:br/>
              <w:t>выполнении</w:t>
            </w:r>
          </w:p>
        </w:tc>
      </w:tr>
      <w:tr w:rsidR="008E4451" w:rsidRPr="00B217A4" w:rsidTr="00B217A4">
        <w:tc>
          <w:tcPr>
            <w:tcW w:w="675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6</w:t>
            </w:r>
          </w:p>
        </w:tc>
        <w:tc>
          <w:tcPr>
            <w:tcW w:w="1631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217A4">
              <w:rPr>
                <w:sz w:val="24"/>
                <w:szCs w:val="24"/>
              </w:rPr>
              <w:t>8</w:t>
            </w:r>
          </w:p>
        </w:tc>
      </w:tr>
      <w:tr w:rsidR="008E4451" w:rsidRPr="00B217A4" w:rsidTr="00B217A4">
        <w:tc>
          <w:tcPr>
            <w:tcW w:w="675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8E4451" w:rsidRPr="00B217A4" w:rsidRDefault="008E4451" w:rsidP="00B217A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8E4451" w:rsidRDefault="008E4451" w:rsidP="00B217A4">
      <w:pPr>
        <w:ind w:left="60"/>
        <w:rPr>
          <w:sz w:val="26"/>
          <w:szCs w:val="26"/>
        </w:rPr>
      </w:pPr>
    </w:p>
    <w:p w:rsidR="008E4451" w:rsidRDefault="008E4451" w:rsidP="00B217A4">
      <w:pPr>
        <w:ind w:left="60"/>
        <w:rPr>
          <w:sz w:val="26"/>
          <w:szCs w:val="26"/>
        </w:rPr>
      </w:pPr>
    </w:p>
    <w:p w:rsidR="008E4451" w:rsidRPr="00D63CCE" w:rsidRDefault="008E4451" w:rsidP="00B217A4">
      <w:pPr>
        <w:rPr>
          <w:sz w:val="24"/>
          <w:szCs w:val="24"/>
        </w:rPr>
      </w:pPr>
      <w:r w:rsidRPr="00B959C7">
        <w:rPr>
          <w:szCs w:val="28"/>
        </w:rPr>
        <w:t>Начальник УКП ГОЧС</w:t>
      </w:r>
      <w:r w:rsidRPr="00D63CC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_______________      _____________</w:t>
      </w:r>
      <w:r w:rsidRPr="00D63CCE">
        <w:rPr>
          <w:sz w:val="24"/>
          <w:szCs w:val="24"/>
        </w:rPr>
        <w:t>_____________</w:t>
      </w:r>
    </w:p>
    <w:p w:rsidR="008E4451" w:rsidRDefault="008E4451" w:rsidP="00B217A4">
      <w:pPr>
        <w:pStyle w:val="70"/>
        <w:shd w:val="clear" w:color="auto" w:fill="auto"/>
        <w:spacing w:before="0" w:after="0" w:line="240" w:lineRule="auto"/>
        <w:jc w:val="left"/>
        <w:rPr>
          <w:sz w:val="28"/>
          <w:szCs w:val="28"/>
          <w:vertAlign w:val="superscript"/>
        </w:rPr>
      </w:pPr>
      <w:r>
        <w:rPr>
          <w:b w:val="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 w:rsidRPr="00B959C7">
        <w:rPr>
          <w:sz w:val="28"/>
          <w:szCs w:val="28"/>
          <w:vertAlign w:val="superscript"/>
        </w:rPr>
        <w:t>(подпись)</w:t>
      </w:r>
      <w:r w:rsidRPr="00482848">
        <w:rPr>
          <w:b w:val="0"/>
          <w:sz w:val="26"/>
          <w:szCs w:val="26"/>
          <w:vertAlign w:val="superscript"/>
        </w:rPr>
        <w:t xml:space="preserve"> </w:t>
      </w:r>
      <w:r>
        <w:rPr>
          <w:b w:val="0"/>
          <w:sz w:val="26"/>
          <w:szCs w:val="26"/>
          <w:vertAlign w:val="superscript"/>
        </w:rPr>
        <w:t xml:space="preserve">                                           </w:t>
      </w:r>
      <w:r w:rsidRPr="00B959C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расшифровка  подписи</w:t>
      </w:r>
      <w:r w:rsidRPr="00B959C7">
        <w:rPr>
          <w:sz w:val="28"/>
          <w:szCs w:val="28"/>
          <w:vertAlign w:val="superscript"/>
        </w:rPr>
        <w:t>)</w:t>
      </w: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B217A4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E4451" w:rsidRDefault="008E4451" w:rsidP="00B217A4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Default="008E4451" w:rsidP="00B217A4">
      <w:pPr>
        <w:jc w:val="center"/>
      </w:pPr>
    </w:p>
    <w:p w:rsidR="008E4451" w:rsidRDefault="008E4451" w:rsidP="00B217A4">
      <w:pPr>
        <w:jc w:val="center"/>
      </w:pPr>
    </w:p>
    <w:p w:rsidR="008E4451" w:rsidRDefault="008E4451" w:rsidP="00B217A4">
      <w:pPr>
        <w:jc w:val="center"/>
      </w:pPr>
      <w:r w:rsidRPr="000F2618">
        <w:t>(</w:t>
      </w:r>
      <w:r>
        <w:t>Л</w:t>
      </w:r>
      <w:r w:rsidRPr="000F2618">
        <w:t>ицевая сторона)</w:t>
      </w:r>
    </w:p>
    <w:p w:rsidR="008E4451" w:rsidRDefault="008E4451" w:rsidP="00B217A4">
      <w:pPr>
        <w:jc w:val="center"/>
      </w:pPr>
    </w:p>
    <w:p w:rsidR="008E4451" w:rsidRPr="000F2618" w:rsidRDefault="008E4451" w:rsidP="00B217A4">
      <w:pPr>
        <w:jc w:val="center"/>
      </w:pPr>
      <w:r w:rsidRPr="000F2618">
        <w:t>__________________________________</w:t>
      </w:r>
    </w:p>
    <w:p w:rsidR="008E4451" w:rsidRPr="000F2618" w:rsidRDefault="008E4451" w:rsidP="00B217A4">
      <w:pPr>
        <w:jc w:val="center"/>
        <w:rPr>
          <w:vertAlign w:val="superscript"/>
        </w:rPr>
      </w:pPr>
      <w:r w:rsidRPr="000F2618">
        <w:rPr>
          <w:vertAlign w:val="superscript"/>
        </w:rPr>
        <w:t>(наименование муниципального образования)</w:t>
      </w: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jc w:val="center"/>
      </w:pP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ЖУРНАЛ 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>учета посещаемости мероприятий на УКП ГОЧС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при Администрации </w:t>
      </w:r>
      <w:proofErr w:type="spellStart"/>
      <w:r w:rsidRPr="00B217A4">
        <w:rPr>
          <w:szCs w:val="28"/>
        </w:rPr>
        <w:t>Клочковского</w:t>
      </w:r>
      <w:proofErr w:type="spellEnd"/>
      <w:r w:rsidRPr="00B217A4">
        <w:rPr>
          <w:szCs w:val="28"/>
        </w:rPr>
        <w:t xml:space="preserve"> сельсовета </w:t>
      </w:r>
      <w:proofErr w:type="spellStart"/>
      <w:r w:rsidRPr="00B217A4">
        <w:rPr>
          <w:szCs w:val="28"/>
        </w:rPr>
        <w:t>Ребрихинского</w:t>
      </w:r>
      <w:proofErr w:type="spellEnd"/>
      <w:r w:rsidRPr="00B217A4">
        <w:rPr>
          <w:szCs w:val="28"/>
        </w:rPr>
        <w:t xml:space="preserve"> района Алтайского края</w:t>
      </w:r>
    </w:p>
    <w:p w:rsidR="008E4451" w:rsidRDefault="008E4451" w:rsidP="00B217A4">
      <w:pPr>
        <w:ind w:left="7371"/>
      </w:pPr>
    </w:p>
    <w:p w:rsidR="008E4451" w:rsidRPr="000F2618" w:rsidRDefault="008E4451" w:rsidP="00B217A4">
      <w:pPr>
        <w:ind w:left="5812"/>
      </w:pPr>
      <w:r w:rsidRPr="000F2618">
        <w:t>Консультант ____________________</w:t>
      </w:r>
    </w:p>
    <w:p w:rsidR="008E4451" w:rsidRPr="000F2618" w:rsidRDefault="008E4451" w:rsidP="00B217A4">
      <w:pPr>
        <w:ind w:left="5812"/>
      </w:pPr>
      <w:r>
        <w:t>Начало "___" __</w:t>
      </w:r>
      <w:r w:rsidRPr="000F2618">
        <w:t>______ 20 __ г.</w:t>
      </w:r>
    </w:p>
    <w:p w:rsidR="008E4451" w:rsidRPr="000F2618" w:rsidRDefault="008E4451" w:rsidP="00B217A4">
      <w:pPr>
        <w:ind w:left="5812"/>
      </w:pPr>
      <w:r>
        <w:t>Окончание "__</w:t>
      </w:r>
      <w:r w:rsidRPr="000F2618">
        <w:t>_______ 20 __ г.</w:t>
      </w:r>
    </w:p>
    <w:p w:rsidR="008E4451" w:rsidRDefault="008E4451" w:rsidP="00B217A4"/>
    <w:p w:rsidR="008E4451" w:rsidRDefault="008E4451" w:rsidP="00B217A4"/>
    <w:p w:rsidR="008E4451" w:rsidRPr="000F2618" w:rsidRDefault="008E4451" w:rsidP="00B217A4">
      <w:pPr>
        <w:jc w:val="center"/>
      </w:pPr>
      <w:r w:rsidRPr="000F2618">
        <w:t>(внутренняя форма журнала, левая сторона)</w:t>
      </w:r>
    </w:p>
    <w:p w:rsidR="008E4451" w:rsidRDefault="008E4451" w:rsidP="00B217A4">
      <w:pPr>
        <w:jc w:val="center"/>
      </w:pPr>
    </w:p>
    <w:p w:rsidR="008E4451" w:rsidRPr="000F2618" w:rsidRDefault="008E4451" w:rsidP="00B217A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633"/>
        <w:gridCol w:w="2933"/>
        <w:gridCol w:w="2694"/>
      </w:tblGrid>
      <w:tr w:rsidR="008E4451" w:rsidRPr="003C724F" w:rsidTr="00B217A4">
        <w:trPr>
          <w:trHeight w:val="567"/>
        </w:trPr>
        <w:tc>
          <w:tcPr>
            <w:tcW w:w="540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№</w:t>
            </w:r>
          </w:p>
          <w:p w:rsidR="008E4451" w:rsidRPr="003C724F" w:rsidRDefault="008E4451" w:rsidP="00B217A4">
            <w:pPr>
              <w:jc w:val="center"/>
            </w:pPr>
            <w:proofErr w:type="spellStart"/>
            <w:proofErr w:type="gramStart"/>
            <w:r w:rsidRPr="003C724F">
              <w:t>п</w:t>
            </w:r>
            <w:proofErr w:type="spellEnd"/>
            <w:proofErr w:type="gramEnd"/>
            <w:r w:rsidRPr="003C724F">
              <w:t>/</w:t>
            </w:r>
            <w:proofErr w:type="spellStart"/>
            <w:r w:rsidRPr="003C724F">
              <w:t>п</w:t>
            </w:r>
            <w:proofErr w:type="spellEnd"/>
          </w:p>
        </w:tc>
        <w:tc>
          <w:tcPr>
            <w:tcW w:w="3963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Фамилия, имя, отчество</w:t>
            </w:r>
          </w:p>
        </w:tc>
        <w:tc>
          <w:tcPr>
            <w:tcW w:w="3118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 xml:space="preserve">Домашний адрес, </w:t>
            </w:r>
          </w:p>
          <w:p w:rsidR="008E4451" w:rsidRPr="003C724F" w:rsidRDefault="008E4451" w:rsidP="00B217A4">
            <w:pPr>
              <w:jc w:val="center"/>
            </w:pPr>
            <w:proofErr w:type="gramStart"/>
            <w:r w:rsidRPr="003C724F">
              <w:t>Обучаемого</w:t>
            </w:r>
            <w:proofErr w:type="gramEnd"/>
            <w:r w:rsidRPr="003C724F">
              <w:t xml:space="preserve"> телефон</w:t>
            </w:r>
          </w:p>
        </w:tc>
        <w:tc>
          <w:tcPr>
            <w:tcW w:w="2800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Наименование мероприятия</w:t>
            </w:r>
          </w:p>
        </w:tc>
      </w:tr>
      <w:tr w:rsidR="008E4451" w:rsidRPr="003C724F" w:rsidTr="00B217A4">
        <w:tc>
          <w:tcPr>
            <w:tcW w:w="540" w:type="dxa"/>
          </w:tcPr>
          <w:p w:rsidR="008E4451" w:rsidRPr="003C724F" w:rsidRDefault="008E4451" w:rsidP="00B217A4">
            <w:pPr>
              <w:jc w:val="center"/>
            </w:pPr>
            <w:r w:rsidRPr="003C724F">
              <w:t>1</w:t>
            </w:r>
          </w:p>
        </w:tc>
        <w:tc>
          <w:tcPr>
            <w:tcW w:w="3963" w:type="dxa"/>
          </w:tcPr>
          <w:p w:rsidR="008E4451" w:rsidRPr="003C724F" w:rsidRDefault="008E4451" w:rsidP="00B217A4">
            <w:pPr>
              <w:jc w:val="center"/>
            </w:pPr>
            <w:r w:rsidRPr="003C724F">
              <w:t>2</w:t>
            </w:r>
          </w:p>
        </w:tc>
        <w:tc>
          <w:tcPr>
            <w:tcW w:w="3118" w:type="dxa"/>
          </w:tcPr>
          <w:p w:rsidR="008E4451" w:rsidRPr="003C724F" w:rsidRDefault="008E4451" w:rsidP="00B217A4">
            <w:pPr>
              <w:jc w:val="center"/>
            </w:pPr>
            <w:r w:rsidRPr="003C724F">
              <w:t>3</w:t>
            </w:r>
          </w:p>
        </w:tc>
        <w:tc>
          <w:tcPr>
            <w:tcW w:w="2800" w:type="dxa"/>
          </w:tcPr>
          <w:p w:rsidR="008E4451" w:rsidRPr="003C724F" w:rsidRDefault="008E4451" w:rsidP="00B217A4">
            <w:pPr>
              <w:jc w:val="center"/>
            </w:pPr>
            <w:r w:rsidRPr="003C724F">
              <w:t>4</w:t>
            </w:r>
          </w:p>
        </w:tc>
      </w:tr>
      <w:tr w:rsidR="008E4451" w:rsidRPr="003C724F" w:rsidTr="00B217A4">
        <w:tc>
          <w:tcPr>
            <w:tcW w:w="540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1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Иванов Иван Иванович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 xml:space="preserve">ул. Ленина, д.1 кв.5, 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тел. 52-44-88</w:t>
            </w:r>
          </w:p>
        </w:tc>
        <w:tc>
          <w:tcPr>
            <w:tcW w:w="2800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Просмотр видеофильма ГОЧС</w:t>
            </w:r>
          </w:p>
        </w:tc>
      </w:tr>
    </w:tbl>
    <w:p w:rsidR="008E4451" w:rsidRDefault="008E4451" w:rsidP="00B217A4"/>
    <w:p w:rsidR="008E4451" w:rsidRDefault="008E4451" w:rsidP="00B217A4"/>
    <w:p w:rsidR="008E4451" w:rsidRDefault="008E4451" w:rsidP="00B217A4">
      <w:pPr>
        <w:jc w:val="center"/>
      </w:pPr>
      <w:r w:rsidRPr="000F2618">
        <w:t>(внутренняя форма журнала, правая сторона)</w:t>
      </w:r>
    </w:p>
    <w:p w:rsidR="008E4451" w:rsidRPr="00A07589" w:rsidRDefault="008E4451" w:rsidP="00B217A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2"/>
        <w:gridCol w:w="972"/>
        <w:gridCol w:w="972"/>
        <w:gridCol w:w="971"/>
        <w:gridCol w:w="971"/>
        <w:gridCol w:w="971"/>
        <w:gridCol w:w="971"/>
        <w:gridCol w:w="971"/>
        <w:gridCol w:w="2083"/>
      </w:tblGrid>
      <w:tr w:rsidR="008E4451" w:rsidRPr="003C724F" w:rsidTr="00B217A4">
        <w:trPr>
          <w:trHeight w:val="340"/>
        </w:trPr>
        <w:tc>
          <w:tcPr>
            <w:tcW w:w="8336" w:type="dxa"/>
            <w:gridSpan w:val="8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Время проведения мероприятия</w:t>
            </w:r>
          </w:p>
        </w:tc>
        <w:tc>
          <w:tcPr>
            <w:tcW w:w="2085" w:type="dxa"/>
            <w:vMerge w:val="restart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Ответственный</w:t>
            </w:r>
          </w:p>
          <w:p w:rsidR="008E4451" w:rsidRPr="003C724F" w:rsidRDefault="008E4451" w:rsidP="00B217A4">
            <w:pPr>
              <w:jc w:val="center"/>
            </w:pPr>
            <w:r w:rsidRPr="003C724F">
              <w:t>за мероприятие</w:t>
            </w:r>
          </w:p>
        </w:tc>
      </w:tr>
      <w:tr w:rsidR="008E4451" w:rsidRPr="003C724F" w:rsidTr="00B217A4"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</w:tr>
      <w:tr w:rsidR="008E4451" w:rsidRPr="003C724F" w:rsidTr="00B217A4"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</w:tr>
    </w:tbl>
    <w:p w:rsidR="008E4451" w:rsidRPr="000F2618" w:rsidRDefault="008E4451" w:rsidP="00B217A4"/>
    <w:p w:rsidR="008E4451" w:rsidRPr="000F2618" w:rsidRDefault="008E4451" w:rsidP="00B217A4">
      <w:r w:rsidRPr="000F2618">
        <w:t>Примечания:</w:t>
      </w:r>
    </w:p>
    <w:p w:rsidR="008E4451" w:rsidRPr="00A07589" w:rsidRDefault="008E4451" w:rsidP="00B217A4">
      <w:pPr>
        <w:pStyle w:val="11"/>
        <w:numPr>
          <w:ilvl w:val="1"/>
          <w:numId w:val="17"/>
        </w:numPr>
      </w:pPr>
      <w:r w:rsidRPr="00A07589">
        <w:t xml:space="preserve"> Журнал хра</w:t>
      </w:r>
      <w:r>
        <w:t>нится у начальника (</w:t>
      </w:r>
      <w:r w:rsidRPr="00A07589">
        <w:t>консультанта) УКП ГОЧС.</w:t>
      </w:r>
    </w:p>
    <w:p w:rsidR="008E4451" w:rsidRPr="00A07589" w:rsidRDefault="008E4451" w:rsidP="00B217A4">
      <w:pPr>
        <w:pStyle w:val="11"/>
        <w:numPr>
          <w:ilvl w:val="1"/>
          <w:numId w:val="17"/>
        </w:numPr>
      </w:pPr>
      <w:r w:rsidRPr="00A07589">
        <w:t xml:space="preserve"> Учет посещаемости ведется на каждом</w:t>
      </w:r>
      <w:r>
        <w:t xml:space="preserve"> </w:t>
      </w:r>
      <w:r w:rsidRPr="00A07589">
        <w:t xml:space="preserve"> мероприятии.</w:t>
      </w:r>
    </w:p>
    <w:p w:rsidR="008E4451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pStyle w:val="ConsPlusNormal"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81D6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E4451" w:rsidRDefault="008E4451" w:rsidP="00B217A4">
      <w:pPr>
        <w:spacing w:after="320"/>
        <w:ind w:left="3920"/>
        <w:jc w:val="center"/>
        <w:rPr>
          <w:color w:val="000000"/>
        </w:rPr>
      </w:pPr>
      <w:r>
        <w:rPr>
          <w:szCs w:val="28"/>
        </w:rPr>
        <w:t>к Положению</w:t>
      </w:r>
      <w:r w:rsidRPr="002B2F1E">
        <w:rPr>
          <w:color w:val="000000"/>
        </w:rPr>
        <w:t xml:space="preserve"> </w:t>
      </w:r>
      <w:r>
        <w:rPr>
          <w:color w:val="000000"/>
        </w:rPr>
        <w:t>об учебно-консультационном пункте по гражданской обороне и</w:t>
      </w:r>
      <w:r>
        <w:rPr>
          <w:color w:val="000000"/>
        </w:rPr>
        <w:br/>
        <w:t>чрезвычайным ситуациям</w:t>
      </w:r>
    </w:p>
    <w:p w:rsidR="008E4451" w:rsidRDefault="008E4451" w:rsidP="00B217A4">
      <w:pPr>
        <w:jc w:val="center"/>
      </w:pPr>
    </w:p>
    <w:p w:rsidR="008E4451" w:rsidRDefault="008E4451" w:rsidP="00B217A4">
      <w:pPr>
        <w:jc w:val="center"/>
      </w:pPr>
      <w:r w:rsidRPr="000F2618">
        <w:t>(</w:t>
      </w:r>
      <w:r>
        <w:t>Л</w:t>
      </w:r>
      <w:r w:rsidRPr="000F2618">
        <w:t>ицевая сторона)</w:t>
      </w:r>
    </w:p>
    <w:p w:rsidR="008E4451" w:rsidRDefault="008E4451" w:rsidP="00B217A4">
      <w:pPr>
        <w:jc w:val="center"/>
      </w:pPr>
    </w:p>
    <w:p w:rsidR="008E4451" w:rsidRPr="000F2618" w:rsidRDefault="008E4451" w:rsidP="00B217A4">
      <w:pPr>
        <w:jc w:val="center"/>
      </w:pPr>
      <w:r w:rsidRPr="000F2618">
        <w:t>__________________________________</w:t>
      </w:r>
    </w:p>
    <w:p w:rsidR="008E4451" w:rsidRPr="000F2618" w:rsidRDefault="008E4451" w:rsidP="00B217A4">
      <w:pPr>
        <w:jc w:val="center"/>
        <w:rPr>
          <w:vertAlign w:val="superscript"/>
        </w:rPr>
      </w:pPr>
      <w:r w:rsidRPr="000F2618">
        <w:rPr>
          <w:vertAlign w:val="superscript"/>
        </w:rPr>
        <w:t>(наименование муниципального образования)</w:t>
      </w: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jc w:val="center"/>
      </w:pP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>ЖУРНАЛ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учета населения, закрепленного за УКП ГОЧС </w:t>
      </w:r>
    </w:p>
    <w:p w:rsidR="008E4451" w:rsidRPr="00B217A4" w:rsidRDefault="008E4451" w:rsidP="00B217A4">
      <w:pPr>
        <w:jc w:val="center"/>
        <w:rPr>
          <w:szCs w:val="28"/>
        </w:rPr>
      </w:pPr>
      <w:r w:rsidRPr="00B217A4">
        <w:rPr>
          <w:szCs w:val="28"/>
        </w:rPr>
        <w:t xml:space="preserve">при Администрации </w:t>
      </w:r>
      <w:proofErr w:type="spellStart"/>
      <w:r w:rsidRPr="00B217A4">
        <w:rPr>
          <w:szCs w:val="28"/>
        </w:rPr>
        <w:t>Клочковского</w:t>
      </w:r>
      <w:proofErr w:type="spellEnd"/>
      <w:r w:rsidRPr="00B217A4">
        <w:rPr>
          <w:szCs w:val="28"/>
        </w:rPr>
        <w:t xml:space="preserve"> сельсовета </w:t>
      </w:r>
      <w:proofErr w:type="spellStart"/>
      <w:r w:rsidRPr="00B217A4">
        <w:rPr>
          <w:szCs w:val="28"/>
        </w:rPr>
        <w:t>Ребрихинского</w:t>
      </w:r>
      <w:proofErr w:type="spellEnd"/>
      <w:r w:rsidRPr="00B217A4">
        <w:rPr>
          <w:szCs w:val="28"/>
        </w:rPr>
        <w:t xml:space="preserve"> района Алтайского края</w:t>
      </w:r>
    </w:p>
    <w:p w:rsidR="008E4451" w:rsidRPr="003C724F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738"/>
        <w:gridCol w:w="1976"/>
        <w:gridCol w:w="2346"/>
        <w:gridCol w:w="2200"/>
      </w:tblGrid>
      <w:tr w:rsidR="008E4451" w:rsidRPr="003C724F" w:rsidTr="00B217A4">
        <w:trPr>
          <w:trHeight w:val="567"/>
        </w:trPr>
        <w:tc>
          <w:tcPr>
            <w:tcW w:w="526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№</w:t>
            </w:r>
          </w:p>
          <w:p w:rsidR="008E4451" w:rsidRPr="003C724F" w:rsidRDefault="008E4451" w:rsidP="00B217A4">
            <w:pPr>
              <w:jc w:val="center"/>
            </w:pPr>
            <w:proofErr w:type="spellStart"/>
            <w:proofErr w:type="gramStart"/>
            <w:r w:rsidRPr="003C724F">
              <w:t>п</w:t>
            </w:r>
            <w:proofErr w:type="spellEnd"/>
            <w:proofErr w:type="gramEnd"/>
            <w:r w:rsidRPr="003C724F">
              <w:t>/</w:t>
            </w:r>
            <w:proofErr w:type="spellStart"/>
            <w:r w:rsidRPr="003C724F">
              <w:t>п</w:t>
            </w:r>
            <w:proofErr w:type="spellEnd"/>
          </w:p>
        </w:tc>
        <w:tc>
          <w:tcPr>
            <w:tcW w:w="2982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>Фамилия, имя, отчество</w:t>
            </w:r>
          </w:p>
        </w:tc>
        <w:tc>
          <w:tcPr>
            <w:tcW w:w="2082" w:type="dxa"/>
          </w:tcPr>
          <w:p w:rsidR="008E4451" w:rsidRPr="003C724F" w:rsidRDefault="008E4451" w:rsidP="00B217A4">
            <w:pPr>
              <w:jc w:val="center"/>
            </w:pPr>
            <w:r w:rsidRPr="003C724F">
              <w:t>Год рождения</w:t>
            </w:r>
          </w:p>
        </w:tc>
        <w:tc>
          <w:tcPr>
            <w:tcW w:w="2468" w:type="dxa"/>
            <w:vAlign w:val="center"/>
          </w:tcPr>
          <w:p w:rsidR="008E4451" w:rsidRPr="003C724F" w:rsidRDefault="008E4451" w:rsidP="00B217A4">
            <w:pPr>
              <w:jc w:val="center"/>
            </w:pPr>
            <w:r w:rsidRPr="003C724F">
              <w:t xml:space="preserve">Домашний адрес, </w:t>
            </w:r>
          </w:p>
          <w:p w:rsidR="008E4451" w:rsidRPr="003C724F" w:rsidRDefault="008E4451" w:rsidP="00B217A4">
            <w:pPr>
              <w:jc w:val="center"/>
            </w:pPr>
            <w:proofErr w:type="gramStart"/>
            <w:r w:rsidRPr="003C724F">
              <w:t>Обучаемого</w:t>
            </w:r>
            <w:proofErr w:type="gramEnd"/>
            <w:r w:rsidRPr="003C724F">
              <w:t xml:space="preserve"> телефон</w:t>
            </w:r>
          </w:p>
        </w:tc>
        <w:tc>
          <w:tcPr>
            <w:tcW w:w="2363" w:type="dxa"/>
            <w:vAlign w:val="center"/>
          </w:tcPr>
          <w:p w:rsidR="008E4451" w:rsidRPr="003C724F" w:rsidRDefault="008E4451" w:rsidP="00B217A4">
            <w:pPr>
              <w:jc w:val="center"/>
            </w:pPr>
          </w:p>
        </w:tc>
      </w:tr>
      <w:tr w:rsidR="008E4451" w:rsidRPr="003C724F" w:rsidTr="00B217A4">
        <w:tc>
          <w:tcPr>
            <w:tcW w:w="526" w:type="dxa"/>
          </w:tcPr>
          <w:p w:rsidR="008E4451" w:rsidRPr="003C724F" w:rsidRDefault="008E4451" w:rsidP="00B217A4">
            <w:pPr>
              <w:jc w:val="center"/>
            </w:pPr>
            <w:r w:rsidRPr="003C724F">
              <w:t>1</w:t>
            </w:r>
          </w:p>
        </w:tc>
        <w:tc>
          <w:tcPr>
            <w:tcW w:w="2982" w:type="dxa"/>
          </w:tcPr>
          <w:p w:rsidR="008E4451" w:rsidRPr="003C724F" w:rsidRDefault="008E4451" w:rsidP="00B217A4">
            <w:pPr>
              <w:jc w:val="center"/>
            </w:pPr>
            <w:r w:rsidRPr="003C724F">
              <w:t>2</w:t>
            </w:r>
          </w:p>
        </w:tc>
        <w:tc>
          <w:tcPr>
            <w:tcW w:w="2082" w:type="dxa"/>
          </w:tcPr>
          <w:p w:rsidR="008E4451" w:rsidRPr="003C724F" w:rsidRDefault="008E4451" w:rsidP="00B217A4">
            <w:pPr>
              <w:jc w:val="center"/>
            </w:pPr>
            <w:r w:rsidRPr="003C724F">
              <w:t>3</w:t>
            </w:r>
          </w:p>
        </w:tc>
        <w:tc>
          <w:tcPr>
            <w:tcW w:w="2468" w:type="dxa"/>
          </w:tcPr>
          <w:p w:rsidR="008E4451" w:rsidRPr="003C724F" w:rsidRDefault="008E4451" w:rsidP="00B217A4">
            <w:pPr>
              <w:jc w:val="center"/>
            </w:pPr>
            <w:r w:rsidRPr="003C724F">
              <w:t>4</w:t>
            </w:r>
          </w:p>
        </w:tc>
        <w:tc>
          <w:tcPr>
            <w:tcW w:w="2363" w:type="dxa"/>
          </w:tcPr>
          <w:p w:rsidR="008E4451" w:rsidRPr="003C724F" w:rsidRDefault="008E4451" w:rsidP="00B217A4">
            <w:pPr>
              <w:jc w:val="center"/>
            </w:pPr>
            <w:r w:rsidRPr="003C724F">
              <w:t>5</w:t>
            </w:r>
          </w:p>
        </w:tc>
      </w:tr>
      <w:tr w:rsidR="008E4451" w:rsidRPr="003C724F" w:rsidTr="00B217A4">
        <w:tc>
          <w:tcPr>
            <w:tcW w:w="526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1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Иванов Иван Иванович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8E4451" w:rsidRPr="003C724F" w:rsidRDefault="008E4451" w:rsidP="00B217A4">
            <w:pPr>
              <w:jc w:val="center"/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1940</w:t>
            </w:r>
          </w:p>
        </w:tc>
        <w:tc>
          <w:tcPr>
            <w:tcW w:w="2468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 xml:space="preserve">ул. Ленина, д.1 кв.5, </w:t>
            </w:r>
          </w:p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тел. 52-44-88</w:t>
            </w:r>
          </w:p>
        </w:tc>
        <w:tc>
          <w:tcPr>
            <w:tcW w:w="2363" w:type="dxa"/>
          </w:tcPr>
          <w:p w:rsidR="008E4451" w:rsidRPr="003C724F" w:rsidRDefault="008E4451" w:rsidP="00B217A4">
            <w:pPr>
              <w:rPr>
                <w:sz w:val="24"/>
                <w:szCs w:val="24"/>
              </w:rPr>
            </w:pPr>
            <w:r w:rsidRPr="003C724F">
              <w:rPr>
                <w:sz w:val="24"/>
                <w:szCs w:val="24"/>
              </w:rPr>
              <w:t>пенсионер</w:t>
            </w:r>
          </w:p>
        </w:tc>
      </w:tr>
    </w:tbl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Default="008E4451" w:rsidP="00B217A4">
      <w:pPr>
        <w:spacing w:line="276" w:lineRule="auto"/>
        <w:jc w:val="both"/>
        <w:rPr>
          <w:bCs/>
          <w:sz w:val="26"/>
          <w:szCs w:val="26"/>
        </w:rPr>
      </w:pPr>
    </w:p>
    <w:p w:rsidR="008E4451" w:rsidRPr="001E74C7" w:rsidRDefault="008E4451" w:rsidP="00B217A4">
      <w:pPr>
        <w:autoSpaceDE w:val="0"/>
        <w:autoSpaceDN w:val="0"/>
        <w:adjustRightInd w:val="0"/>
        <w:spacing w:line="280" w:lineRule="exact"/>
        <w:jc w:val="right"/>
        <w:outlineLvl w:val="0"/>
        <w:rPr>
          <w:sz w:val="26"/>
          <w:szCs w:val="26"/>
          <w:shd w:val="clear" w:color="auto" w:fill="FFFFFF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D63CCE" w:rsidRDefault="008E4451" w:rsidP="00B217A4">
      <w:pPr>
        <w:spacing w:line="280" w:lineRule="exact"/>
        <w:jc w:val="right"/>
        <w:rPr>
          <w:color w:val="000000"/>
        </w:rPr>
      </w:pPr>
    </w:p>
    <w:p w:rsidR="008E4451" w:rsidRPr="00C17CE4" w:rsidRDefault="008E4451" w:rsidP="006F4BD6">
      <w:pPr>
        <w:tabs>
          <w:tab w:val="left" w:pos="1134"/>
        </w:tabs>
        <w:jc w:val="both"/>
        <w:rPr>
          <w:sz w:val="26"/>
          <w:szCs w:val="26"/>
        </w:rPr>
      </w:pPr>
    </w:p>
    <w:p w:rsidR="008E4451" w:rsidRDefault="008E4451" w:rsidP="00B959C7">
      <w:pPr>
        <w:spacing w:line="280" w:lineRule="exact"/>
        <w:ind w:left="20"/>
        <w:jc w:val="right"/>
      </w:pPr>
    </w:p>
    <w:p w:rsidR="008E4451" w:rsidRDefault="008E4451" w:rsidP="002B2F1E">
      <w:pPr>
        <w:tabs>
          <w:tab w:val="left" w:pos="1128"/>
        </w:tabs>
        <w:rPr>
          <w:szCs w:val="28"/>
        </w:rPr>
      </w:pPr>
    </w:p>
    <w:p w:rsidR="008E4451" w:rsidRPr="00B959C7" w:rsidRDefault="008E4451" w:rsidP="002B2F1E">
      <w:pPr>
        <w:tabs>
          <w:tab w:val="left" w:pos="1128"/>
        </w:tabs>
        <w:rPr>
          <w:szCs w:val="28"/>
        </w:rPr>
      </w:pPr>
    </w:p>
    <w:sectPr w:rsidR="008E4451" w:rsidRPr="00B959C7" w:rsidSect="0081312E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2D" w:rsidRDefault="00B90A2D" w:rsidP="00A51C82">
      <w:r>
        <w:separator/>
      </w:r>
    </w:p>
  </w:endnote>
  <w:endnote w:type="continuationSeparator" w:id="0">
    <w:p w:rsidR="00B90A2D" w:rsidRDefault="00B90A2D" w:rsidP="00A51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2D" w:rsidRDefault="00B90A2D" w:rsidP="00A51C82">
      <w:r>
        <w:separator/>
      </w:r>
    </w:p>
  </w:footnote>
  <w:footnote w:type="continuationSeparator" w:id="0">
    <w:p w:rsidR="00B90A2D" w:rsidRDefault="00B90A2D" w:rsidP="00A51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2A" w:rsidRDefault="00E6492A" w:rsidP="007D402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492A" w:rsidRDefault="00E6492A" w:rsidP="007D40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2A" w:rsidRDefault="00E6492A">
    <w:pPr>
      <w:pStyle w:val="a8"/>
      <w:jc w:val="center"/>
    </w:pPr>
  </w:p>
  <w:p w:rsidR="00E6492A" w:rsidRDefault="00E6492A" w:rsidP="007D4026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2A" w:rsidRPr="00051717" w:rsidRDefault="00E6492A" w:rsidP="007D4026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274560C"/>
    <w:multiLevelType w:val="multilevel"/>
    <w:tmpl w:val="F19EEB0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2E9513F"/>
    <w:multiLevelType w:val="multilevel"/>
    <w:tmpl w:val="38F44E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39D4068"/>
    <w:multiLevelType w:val="multilevel"/>
    <w:tmpl w:val="53208C7C"/>
    <w:lvl w:ilvl="0">
      <w:start w:val="3"/>
      <w:numFmt w:val="decimal"/>
      <w:lvlText w:val="%1."/>
      <w:lvlJc w:val="left"/>
      <w:pPr>
        <w:ind w:left="7762" w:hanging="39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4">
    <w:nsid w:val="0A643E4D"/>
    <w:multiLevelType w:val="hybridMultilevel"/>
    <w:tmpl w:val="93EAEEB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243C1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">
    <w:nsid w:val="21945494"/>
    <w:multiLevelType w:val="hybridMultilevel"/>
    <w:tmpl w:val="E200B5A2"/>
    <w:lvl w:ilvl="0" w:tplc="CE148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EC56DE"/>
    <w:multiLevelType w:val="multilevel"/>
    <w:tmpl w:val="E2F6A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1414D4F"/>
    <w:multiLevelType w:val="multilevel"/>
    <w:tmpl w:val="13AC1A44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4C7F6399"/>
    <w:multiLevelType w:val="multilevel"/>
    <w:tmpl w:val="5748EA0A"/>
    <w:lvl w:ilvl="0">
      <w:start w:val="1"/>
      <w:numFmt w:val="decimal"/>
      <w:lvlText w:val="%1."/>
      <w:lvlJc w:val="left"/>
      <w:pPr>
        <w:ind w:left="2659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31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5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9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9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3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71" w:hanging="1800"/>
      </w:pPr>
      <w:rPr>
        <w:rFonts w:cs="Times New Roman" w:hint="default"/>
      </w:rPr>
    </w:lvl>
  </w:abstractNum>
  <w:abstractNum w:abstractNumId="10">
    <w:nsid w:val="59C17DD5"/>
    <w:multiLevelType w:val="hybridMultilevel"/>
    <w:tmpl w:val="E4BC7F30"/>
    <w:lvl w:ilvl="0" w:tplc="1C0EB59E">
      <w:start w:val="1"/>
      <w:numFmt w:val="decimal"/>
      <w:lvlText w:val="%1."/>
      <w:lvlJc w:val="left"/>
      <w:pPr>
        <w:tabs>
          <w:tab w:val="num" w:pos="4340"/>
        </w:tabs>
        <w:ind w:left="4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80"/>
        </w:tabs>
        <w:ind w:left="5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20"/>
        </w:tabs>
        <w:ind w:left="7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40"/>
        </w:tabs>
        <w:ind w:left="7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60"/>
        </w:tabs>
        <w:ind w:left="8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80"/>
        </w:tabs>
        <w:ind w:left="9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100"/>
        </w:tabs>
        <w:ind w:left="10100" w:hanging="180"/>
      </w:pPr>
      <w:rPr>
        <w:rFonts w:cs="Times New Roman"/>
      </w:rPr>
    </w:lvl>
  </w:abstractNum>
  <w:abstractNum w:abstractNumId="11">
    <w:nsid w:val="6A5B6A28"/>
    <w:multiLevelType w:val="hybridMultilevel"/>
    <w:tmpl w:val="2C66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6F752968"/>
    <w:multiLevelType w:val="hybridMultilevel"/>
    <w:tmpl w:val="83ACE490"/>
    <w:lvl w:ilvl="0" w:tplc="26060D98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4">
    <w:nsid w:val="70FC4576"/>
    <w:multiLevelType w:val="hybridMultilevel"/>
    <w:tmpl w:val="E9CCFEDC"/>
    <w:lvl w:ilvl="0" w:tplc="6FDCEC4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710F262C"/>
    <w:multiLevelType w:val="multilevel"/>
    <w:tmpl w:val="EFECE17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5" w:hanging="2160"/>
      </w:pPr>
      <w:rPr>
        <w:rFonts w:cs="Times New Roman" w:hint="default"/>
      </w:rPr>
    </w:lvl>
  </w:abstractNum>
  <w:abstractNum w:abstractNumId="16">
    <w:nsid w:val="78093951"/>
    <w:multiLevelType w:val="multilevel"/>
    <w:tmpl w:val="C0A299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0"/>
  </w:num>
  <w:num w:numId="5">
    <w:abstractNumId w:val="16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97F"/>
    <w:rsid w:val="00001C83"/>
    <w:rsid w:val="00022CE7"/>
    <w:rsid w:val="00022F9A"/>
    <w:rsid w:val="00051717"/>
    <w:rsid w:val="00055AD1"/>
    <w:rsid w:val="00055FE8"/>
    <w:rsid w:val="0006097F"/>
    <w:rsid w:val="00060E44"/>
    <w:rsid w:val="00081D64"/>
    <w:rsid w:val="00086A39"/>
    <w:rsid w:val="000B3613"/>
    <w:rsid w:val="000B6EAD"/>
    <w:rsid w:val="000C3283"/>
    <w:rsid w:val="000D5898"/>
    <w:rsid w:val="000E5D6F"/>
    <w:rsid w:val="000F2618"/>
    <w:rsid w:val="000F753E"/>
    <w:rsid w:val="001036B0"/>
    <w:rsid w:val="001036E2"/>
    <w:rsid w:val="00134798"/>
    <w:rsid w:val="001453F6"/>
    <w:rsid w:val="00166D66"/>
    <w:rsid w:val="001825E3"/>
    <w:rsid w:val="00186470"/>
    <w:rsid w:val="001C1242"/>
    <w:rsid w:val="001E18F4"/>
    <w:rsid w:val="001E6577"/>
    <w:rsid w:val="001E74C7"/>
    <w:rsid w:val="001F6B1E"/>
    <w:rsid w:val="00200F0A"/>
    <w:rsid w:val="00214C75"/>
    <w:rsid w:val="0023285E"/>
    <w:rsid w:val="00242925"/>
    <w:rsid w:val="002725F8"/>
    <w:rsid w:val="002B2F1E"/>
    <w:rsid w:val="002C704D"/>
    <w:rsid w:val="002C7FB0"/>
    <w:rsid w:val="002D4D14"/>
    <w:rsid w:val="002F5418"/>
    <w:rsid w:val="0030336D"/>
    <w:rsid w:val="00322CFE"/>
    <w:rsid w:val="00342118"/>
    <w:rsid w:val="003526F7"/>
    <w:rsid w:val="00381FAA"/>
    <w:rsid w:val="003A3827"/>
    <w:rsid w:val="003A549B"/>
    <w:rsid w:val="003B1D68"/>
    <w:rsid w:val="003C0CEF"/>
    <w:rsid w:val="003C724F"/>
    <w:rsid w:val="003C72A2"/>
    <w:rsid w:val="003D5506"/>
    <w:rsid w:val="003E67E2"/>
    <w:rsid w:val="003E7BDB"/>
    <w:rsid w:val="003E7D96"/>
    <w:rsid w:val="00407F3D"/>
    <w:rsid w:val="00412E7B"/>
    <w:rsid w:val="00416769"/>
    <w:rsid w:val="004377EF"/>
    <w:rsid w:val="00451602"/>
    <w:rsid w:val="00460A33"/>
    <w:rsid w:val="00482848"/>
    <w:rsid w:val="004866B7"/>
    <w:rsid w:val="004A3030"/>
    <w:rsid w:val="004A422E"/>
    <w:rsid w:val="004A4FF0"/>
    <w:rsid w:val="004A6B09"/>
    <w:rsid w:val="004B0628"/>
    <w:rsid w:val="004B6324"/>
    <w:rsid w:val="004B660D"/>
    <w:rsid w:val="004C0347"/>
    <w:rsid w:val="004C0B2C"/>
    <w:rsid w:val="004E0D15"/>
    <w:rsid w:val="004E6E7B"/>
    <w:rsid w:val="004F28E8"/>
    <w:rsid w:val="00512F8D"/>
    <w:rsid w:val="00523755"/>
    <w:rsid w:val="005252D2"/>
    <w:rsid w:val="005342EC"/>
    <w:rsid w:val="005411D7"/>
    <w:rsid w:val="00561382"/>
    <w:rsid w:val="005670CA"/>
    <w:rsid w:val="0057379A"/>
    <w:rsid w:val="00580F3B"/>
    <w:rsid w:val="00582B76"/>
    <w:rsid w:val="005836DB"/>
    <w:rsid w:val="00584692"/>
    <w:rsid w:val="005916BC"/>
    <w:rsid w:val="00592D08"/>
    <w:rsid w:val="005B3A91"/>
    <w:rsid w:val="005B564B"/>
    <w:rsid w:val="005B6402"/>
    <w:rsid w:val="005D4B52"/>
    <w:rsid w:val="005E0137"/>
    <w:rsid w:val="005E7AC3"/>
    <w:rsid w:val="005F2178"/>
    <w:rsid w:val="006027A3"/>
    <w:rsid w:val="0060641F"/>
    <w:rsid w:val="00620D8B"/>
    <w:rsid w:val="00627A66"/>
    <w:rsid w:val="0063789E"/>
    <w:rsid w:val="00650D0A"/>
    <w:rsid w:val="00674535"/>
    <w:rsid w:val="006C19D7"/>
    <w:rsid w:val="006E2A96"/>
    <w:rsid w:val="006F4BD6"/>
    <w:rsid w:val="006F6B90"/>
    <w:rsid w:val="0073059F"/>
    <w:rsid w:val="00751254"/>
    <w:rsid w:val="00754443"/>
    <w:rsid w:val="00766B2E"/>
    <w:rsid w:val="007824D5"/>
    <w:rsid w:val="007A1FFE"/>
    <w:rsid w:val="007B5446"/>
    <w:rsid w:val="007D4009"/>
    <w:rsid w:val="007D4026"/>
    <w:rsid w:val="0081312E"/>
    <w:rsid w:val="00816BD9"/>
    <w:rsid w:val="00824F5C"/>
    <w:rsid w:val="008279F2"/>
    <w:rsid w:val="008A34EF"/>
    <w:rsid w:val="008A7FAB"/>
    <w:rsid w:val="008C4981"/>
    <w:rsid w:val="008D1479"/>
    <w:rsid w:val="008D7DA0"/>
    <w:rsid w:val="008E4451"/>
    <w:rsid w:val="0092511C"/>
    <w:rsid w:val="00933D2A"/>
    <w:rsid w:val="00937738"/>
    <w:rsid w:val="0094219B"/>
    <w:rsid w:val="00960293"/>
    <w:rsid w:val="00965D99"/>
    <w:rsid w:val="0097128C"/>
    <w:rsid w:val="00976AAB"/>
    <w:rsid w:val="00982588"/>
    <w:rsid w:val="00984444"/>
    <w:rsid w:val="00994477"/>
    <w:rsid w:val="009B374A"/>
    <w:rsid w:val="009B3B5F"/>
    <w:rsid w:val="009B3F9C"/>
    <w:rsid w:val="009D761C"/>
    <w:rsid w:val="009E41F5"/>
    <w:rsid w:val="009E559F"/>
    <w:rsid w:val="00A07589"/>
    <w:rsid w:val="00A51C62"/>
    <w:rsid w:val="00A51C82"/>
    <w:rsid w:val="00A92C7F"/>
    <w:rsid w:val="00AA66CA"/>
    <w:rsid w:val="00AB196D"/>
    <w:rsid w:val="00AC0BD2"/>
    <w:rsid w:val="00AC5D06"/>
    <w:rsid w:val="00AD2C33"/>
    <w:rsid w:val="00AF27E8"/>
    <w:rsid w:val="00B03B11"/>
    <w:rsid w:val="00B1005D"/>
    <w:rsid w:val="00B12EDF"/>
    <w:rsid w:val="00B217A4"/>
    <w:rsid w:val="00B21A1D"/>
    <w:rsid w:val="00B25F35"/>
    <w:rsid w:val="00B3642F"/>
    <w:rsid w:val="00B51587"/>
    <w:rsid w:val="00B63D6B"/>
    <w:rsid w:val="00B736D0"/>
    <w:rsid w:val="00B77DE7"/>
    <w:rsid w:val="00B8775C"/>
    <w:rsid w:val="00B90A2D"/>
    <w:rsid w:val="00B959C7"/>
    <w:rsid w:val="00BA4E74"/>
    <w:rsid w:val="00BB5EF0"/>
    <w:rsid w:val="00BB6CB6"/>
    <w:rsid w:val="00BD18EF"/>
    <w:rsid w:val="00BF7A83"/>
    <w:rsid w:val="00C0757A"/>
    <w:rsid w:val="00C17CE4"/>
    <w:rsid w:val="00C24163"/>
    <w:rsid w:val="00C513E3"/>
    <w:rsid w:val="00C544F7"/>
    <w:rsid w:val="00C64A40"/>
    <w:rsid w:val="00C84C82"/>
    <w:rsid w:val="00C86CC7"/>
    <w:rsid w:val="00C926DD"/>
    <w:rsid w:val="00C95AB1"/>
    <w:rsid w:val="00CB0222"/>
    <w:rsid w:val="00CB6251"/>
    <w:rsid w:val="00CC6C47"/>
    <w:rsid w:val="00CD3F5B"/>
    <w:rsid w:val="00CE52EF"/>
    <w:rsid w:val="00CE7132"/>
    <w:rsid w:val="00CF3198"/>
    <w:rsid w:val="00CF3B5A"/>
    <w:rsid w:val="00D224A7"/>
    <w:rsid w:val="00D30B40"/>
    <w:rsid w:val="00D542D3"/>
    <w:rsid w:val="00D63CCE"/>
    <w:rsid w:val="00D8200B"/>
    <w:rsid w:val="00D82CEC"/>
    <w:rsid w:val="00D92650"/>
    <w:rsid w:val="00DA7363"/>
    <w:rsid w:val="00DB1829"/>
    <w:rsid w:val="00DB79C7"/>
    <w:rsid w:val="00DC20C1"/>
    <w:rsid w:val="00DF26A8"/>
    <w:rsid w:val="00E146A4"/>
    <w:rsid w:val="00E159A8"/>
    <w:rsid w:val="00E5314B"/>
    <w:rsid w:val="00E56FAE"/>
    <w:rsid w:val="00E6492A"/>
    <w:rsid w:val="00E73A38"/>
    <w:rsid w:val="00E7498C"/>
    <w:rsid w:val="00E7649E"/>
    <w:rsid w:val="00E77145"/>
    <w:rsid w:val="00E8505A"/>
    <w:rsid w:val="00E87C98"/>
    <w:rsid w:val="00EC7AFE"/>
    <w:rsid w:val="00ED226C"/>
    <w:rsid w:val="00F02D2C"/>
    <w:rsid w:val="00F30676"/>
    <w:rsid w:val="00F45BDD"/>
    <w:rsid w:val="00F52441"/>
    <w:rsid w:val="00F72C81"/>
    <w:rsid w:val="00F81FA1"/>
    <w:rsid w:val="00F821CD"/>
    <w:rsid w:val="00F85FC1"/>
    <w:rsid w:val="00F87A1B"/>
    <w:rsid w:val="00F906B1"/>
    <w:rsid w:val="00F92E97"/>
    <w:rsid w:val="00FA10F9"/>
    <w:rsid w:val="00FA7E43"/>
    <w:rsid w:val="00FC06BC"/>
    <w:rsid w:val="00FD111B"/>
    <w:rsid w:val="00FD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7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6F4B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6F4BD6"/>
    <w:pPr>
      <w:keepNext/>
      <w:spacing w:before="240" w:after="60"/>
      <w:outlineLvl w:val="2"/>
    </w:pPr>
    <w:rPr>
      <w:rFonts w:ascii="Calibri Light" w:eastAsia="Calibri" w:hAnsi="Calibri Light"/>
      <w:b/>
      <w:sz w:val="26"/>
      <w:lang/>
    </w:rPr>
  </w:style>
  <w:style w:type="paragraph" w:styleId="4">
    <w:name w:val="heading 4"/>
    <w:basedOn w:val="a"/>
    <w:next w:val="a"/>
    <w:link w:val="40"/>
    <w:uiPriority w:val="99"/>
    <w:qFormat/>
    <w:locked/>
    <w:rsid w:val="006F4BD6"/>
    <w:pPr>
      <w:keepNext/>
      <w:spacing w:before="240" w:after="60"/>
      <w:outlineLvl w:val="3"/>
    </w:pPr>
    <w:rPr>
      <w:rFonts w:ascii="Calibri" w:eastAsia="Calibri" w:hAnsi="Calibri"/>
      <w:b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6F4BD6"/>
    <w:pPr>
      <w:spacing w:before="240" w:after="60"/>
      <w:outlineLvl w:val="4"/>
    </w:pPr>
    <w:rPr>
      <w:rFonts w:ascii="Calibri" w:eastAsia="Calibri" w:hAnsi="Calibri"/>
      <w:b/>
      <w:i/>
      <w:sz w:val="26"/>
      <w:lang/>
    </w:rPr>
  </w:style>
  <w:style w:type="paragraph" w:styleId="6">
    <w:name w:val="heading 6"/>
    <w:basedOn w:val="a"/>
    <w:next w:val="a"/>
    <w:link w:val="60"/>
    <w:uiPriority w:val="99"/>
    <w:qFormat/>
    <w:rsid w:val="0006097F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link w:val="3"/>
    <w:uiPriority w:val="9"/>
    <w:semiHidden/>
    <w:rsid w:val="00EE51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4"/>
    <w:uiPriority w:val="9"/>
    <w:semiHidden/>
    <w:rsid w:val="00EE51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link w:val="5"/>
    <w:uiPriority w:val="9"/>
    <w:semiHidden/>
    <w:rsid w:val="00EE5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609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81F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81FA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99"/>
    <w:qFormat/>
    <w:rsid w:val="00F81F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E8505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99"/>
    <w:qFormat/>
    <w:rsid w:val="00E8505A"/>
    <w:rPr>
      <w:rFonts w:cs="Times New Roman"/>
      <w:b/>
    </w:rPr>
  </w:style>
  <w:style w:type="paragraph" w:styleId="a6">
    <w:name w:val="Body Text"/>
    <w:basedOn w:val="a"/>
    <w:link w:val="a7"/>
    <w:uiPriority w:val="99"/>
    <w:rsid w:val="004C034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C034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926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92650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51C82"/>
    <w:pPr>
      <w:tabs>
        <w:tab w:val="center" w:pos="4677"/>
        <w:tab w:val="right" w:pos="9355"/>
      </w:tabs>
    </w:pPr>
    <w:rPr>
      <w:rFonts w:ascii="Arial" w:hAnsi="Arial"/>
      <w:sz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51C82"/>
    <w:rPr>
      <w:rFonts w:ascii="Arial" w:hAnsi="Arial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A51C82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51C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51C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basedOn w:val="a0"/>
    <w:uiPriority w:val="99"/>
    <w:rsid w:val="003A382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11">
    <w:name w:val="Абзац списка1"/>
    <w:basedOn w:val="a"/>
    <w:uiPriority w:val="99"/>
    <w:rsid w:val="003A3827"/>
    <w:pPr>
      <w:ind w:left="720"/>
      <w:contextualSpacing/>
    </w:pPr>
    <w:rPr>
      <w:rFonts w:eastAsia="Calibri"/>
      <w:sz w:val="20"/>
    </w:rPr>
  </w:style>
  <w:style w:type="paragraph" w:customStyle="1" w:styleId="Default">
    <w:name w:val="Default"/>
    <w:uiPriority w:val="99"/>
    <w:rsid w:val="004A30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11pt1">
    <w:name w:val="Основной текст (2) + 11 pt1"/>
    <w:aliases w:val="Курсив"/>
    <w:uiPriority w:val="99"/>
    <w:rsid w:val="005252D2"/>
    <w:rPr>
      <w:rFonts w:eastAsia="Times New Roman"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1036E2"/>
    <w:rPr>
      <w:b/>
      <w:spacing w:val="-4"/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036E2"/>
    <w:pPr>
      <w:widowControl w:val="0"/>
      <w:shd w:val="clear" w:color="auto" w:fill="FFFFFF"/>
      <w:spacing w:before="120" w:after="360" w:line="240" w:lineRule="atLeast"/>
      <w:jc w:val="center"/>
    </w:pPr>
    <w:rPr>
      <w:rFonts w:ascii="Calibri" w:eastAsia="Calibri" w:hAnsi="Calibri"/>
      <w:b/>
      <w:spacing w:val="-4"/>
      <w:sz w:val="19"/>
      <w:shd w:val="clear" w:color="auto" w:fill="FFFFFF"/>
      <w:lang/>
    </w:rPr>
  </w:style>
  <w:style w:type="character" w:customStyle="1" w:styleId="61">
    <w:name w:val="Основной текст (6)_"/>
    <w:link w:val="62"/>
    <w:uiPriority w:val="99"/>
    <w:locked/>
    <w:rsid w:val="001036E2"/>
    <w:rPr>
      <w:i/>
      <w:spacing w:val="2"/>
      <w:sz w:val="2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036E2"/>
    <w:pPr>
      <w:widowControl w:val="0"/>
      <w:shd w:val="clear" w:color="auto" w:fill="FFFFFF"/>
      <w:spacing w:line="322" w:lineRule="exact"/>
      <w:ind w:firstLine="720"/>
      <w:jc w:val="both"/>
    </w:pPr>
    <w:rPr>
      <w:rFonts w:ascii="Calibri" w:eastAsia="Calibri" w:hAnsi="Calibri"/>
      <w:i/>
      <w:spacing w:val="2"/>
      <w:sz w:val="25"/>
      <w:shd w:val="clear" w:color="auto" w:fill="FFFFFF"/>
      <w:lang/>
    </w:rPr>
  </w:style>
  <w:style w:type="character" w:customStyle="1" w:styleId="10pt">
    <w:name w:val="Основной текст + 10 pt"/>
    <w:aliases w:val="Интервал 0 pt"/>
    <w:uiPriority w:val="99"/>
    <w:rsid w:val="00B959C7"/>
    <w:rPr>
      <w:rFonts w:ascii="Times New Roman" w:eastAsia="Times New Roman" w:hAnsi="Times New Roman"/>
      <w:color w:val="000000"/>
      <w:spacing w:val="6"/>
      <w:w w:val="100"/>
      <w:position w:val="0"/>
      <w:sz w:val="20"/>
      <w:u w:val="none"/>
      <w:lang w:val="ru-RU"/>
    </w:rPr>
  </w:style>
  <w:style w:type="character" w:styleId="ad">
    <w:name w:val="Hyperlink"/>
    <w:basedOn w:val="a0"/>
    <w:uiPriority w:val="99"/>
    <w:rsid w:val="002C7FB0"/>
    <w:rPr>
      <w:color w:val="0000FF"/>
      <w:u w:val="single"/>
    </w:rPr>
  </w:style>
  <w:style w:type="character" w:customStyle="1" w:styleId="1pt">
    <w:name w:val="Основной текст + Интервал 1 pt"/>
    <w:uiPriority w:val="99"/>
    <w:rsid w:val="002C7FB0"/>
    <w:rPr>
      <w:rFonts w:ascii="Times New Roman" w:eastAsia="Times New Roman" w:hAnsi="Times New Roman"/>
      <w:color w:val="000000"/>
      <w:spacing w:val="28"/>
      <w:w w:val="100"/>
      <w:position w:val="0"/>
      <w:sz w:val="25"/>
      <w:u w:val="none"/>
      <w:lang w:val="ru-RU"/>
    </w:rPr>
  </w:style>
  <w:style w:type="character" w:customStyle="1" w:styleId="10pt1">
    <w:name w:val="Основной текст + 10 pt1"/>
    <w:aliases w:val="Интервал 1 pt"/>
    <w:uiPriority w:val="99"/>
    <w:rsid w:val="006F4BD6"/>
    <w:rPr>
      <w:rFonts w:ascii="Times New Roman" w:eastAsia="Times New Roman" w:hAnsi="Times New Roman"/>
      <w:color w:val="000000"/>
      <w:spacing w:val="39"/>
      <w:w w:val="100"/>
      <w:position w:val="0"/>
      <w:sz w:val="20"/>
      <w:u w:val="none"/>
      <w:lang w:val="ru-RU"/>
    </w:rPr>
  </w:style>
  <w:style w:type="paragraph" w:customStyle="1" w:styleId="Postan">
    <w:name w:val="Postan"/>
    <w:basedOn w:val="a"/>
    <w:uiPriority w:val="99"/>
    <w:rsid w:val="006F4BD6"/>
    <w:pPr>
      <w:jc w:val="center"/>
    </w:pPr>
    <w:rPr>
      <w:rFonts w:eastAsia="Calibri"/>
    </w:rPr>
  </w:style>
  <w:style w:type="character" w:customStyle="1" w:styleId="extended-textshort">
    <w:name w:val="extended-text__short"/>
    <w:uiPriority w:val="99"/>
    <w:rsid w:val="006F4BD6"/>
  </w:style>
  <w:style w:type="character" w:customStyle="1" w:styleId="30">
    <w:name w:val="Заголовок 3 Знак"/>
    <w:link w:val="3"/>
    <w:uiPriority w:val="99"/>
    <w:locked/>
    <w:rsid w:val="006F4BD6"/>
    <w:rPr>
      <w:rFonts w:ascii="Calibri Light" w:hAnsi="Calibri Light"/>
      <w:b/>
      <w:sz w:val="26"/>
    </w:rPr>
  </w:style>
  <w:style w:type="character" w:customStyle="1" w:styleId="40">
    <w:name w:val="Заголовок 4 Знак"/>
    <w:link w:val="4"/>
    <w:uiPriority w:val="99"/>
    <w:locked/>
    <w:rsid w:val="006F4BD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locked/>
    <w:rsid w:val="006F4BD6"/>
    <w:rPr>
      <w:rFonts w:ascii="Calibri" w:hAnsi="Calibri"/>
      <w:b/>
      <w:i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oepripa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andia.ru/text/category/obshestvennij_transpo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odnij_transpor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andia.ru/text/category/Vozdushnij_trans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zheleznodorozhnij_transport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6900</Words>
  <Characters>39332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2023-08-09T09:29:00Z</cp:lastPrinted>
  <dcterms:created xsi:type="dcterms:W3CDTF">2019-02-03T03:45:00Z</dcterms:created>
  <dcterms:modified xsi:type="dcterms:W3CDTF">2024-09-26T08:57:00Z</dcterms:modified>
</cp:coreProperties>
</file>